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EE" w:rsidRDefault="00704E34">
      <w:pPr>
        <w:pStyle w:val="1"/>
        <w:numPr>
          <w:ilvl w:val="0"/>
          <w:numId w:val="0"/>
        </w:numPr>
        <w:ind w:left="362" w:right="355"/>
      </w:pPr>
      <w:r>
        <w:t>ДОГОВОР</w:t>
      </w:r>
      <w:r>
        <w:t xml:space="preserve"> </w:t>
      </w:r>
      <w:r>
        <w:t>ОТВЕТСТВЕННОГО ХРАНЕНИЯ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15" w:right="0" w:firstLine="567"/>
      </w:pPr>
      <w:r>
        <w:t>Данный документ является официальным предложением Общества с ограниченной ответственностью «СКИШИФТ» (далее –</w:t>
      </w:r>
      <w:r>
        <w:t xml:space="preserve"> </w:t>
      </w:r>
      <w:r>
        <w:t>«Хранитель») физическому или</w:t>
      </w:r>
      <w:r>
        <w:t xml:space="preserve"> </w:t>
      </w:r>
      <w:r>
        <w:t>юридическому лицу Российской Федерации заключить договор на оказание услуг по ответственному хранению имущества на указанных ниже условиях и публикуется в сети Интернет на сайте Хранителя по адресу http://www.</w:t>
      </w:r>
      <w:r>
        <w:t xml:space="preserve">skyshifts.com </w:t>
      </w:r>
      <w:r>
        <w:t xml:space="preserve">(далее </w:t>
      </w:r>
      <w:r>
        <w:t xml:space="preserve">- </w:t>
      </w:r>
      <w:r>
        <w:t>«Сайт»). В соответствии</w:t>
      </w:r>
      <w:r>
        <w:t xml:space="preserve"> </w:t>
      </w:r>
      <w:r>
        <w:t xml:space="preserve">с пунктом </w:t>
      </w:r>
      <w:r>
        <w:t xml:space="preserve">2 </w:t>
      </w:r>
      <w:r>
        <w:t>статьи 437 Гражданского Кодекса Российской Федерации данный документ является публичной офертой (далее –</w:t>
      </w:r>
      <w:r>
        <w:t xml:space="preserve"> </w:t>
      </w:r>
      <w:r>
        <w:t>«Договор»</w:t>
      </w:r>
      <w:r>
        <w:t xml:space="preserve">). </w:t>
      </w:r>
    </w:p>
    <w:p w:rsidR="004C7FEE" w:rsidRDefault="00704E34">
      <w:pPr>
        <w:ind w:left="-15" w:right="0" w:firstLine="567"/>
      </w:pPr>
      <w:r>
        <w:t>Под имуществом по условиям настоящего Договора следует понимать</w:t>
      </w:r>
      <w:r>
        <w:t xml:space="preserve"> </w:t>
      </w:r>
      <w:r>
        <w:t>чемоданы, коляски,</w:t>
      </w:r>
      <w:r>
        <w:t xml:space="preserve"> </w:t>
      </w:r>
      <w:r>
        <w:t xml:space="preserve">спортивное снаряжение, </w:t>
      </w:r>
      <w:proofErr w:type="spellStart"/>
      <w:r>
        <w:t>вэйкборды</w:t>
      </w:r>
      <w:proofErr w:type="spellEnd"/>
      <w:r>
        <w:t xml:space="preserve">, </w:t>
      </w:r>
      <w:proofErr w:type="spellStart"/>
      <w:r>
        <w:t>сапборды</w:t>
      </w:r>
      <w:proofErr w:type="spellEnd"/>
      <w:r>
        <w:t>,</w:t>
      </w:r>
      <w:r>
        <w:t xml:space="preserve"> велосипеды и др</w:t>
      </w:r>
      <w:r>
        <w:t xml:space="preserve">. </w:t>
      </w:r>
    </w:p>
    <w:p w:rsidR="004C7FEE" w:rsidRDefault="00704E34">
      <w:pPr>
        <w:ind w:left="-15" w:right="0" w:firstLine="567"/>
      </w:pPr>
      <w:r>
        <w:t xml:space="preserve">Настоящий Договор считается заключенным с момента его акцепта путем присоединения </w:t>
      </w:r>
      <w:proofErr w:type="spellStart"/>
      <w:r>
        <w:t>Поклажедателя</w:t>
      </w:r>
      <w:proofErr w:type="spellEnd"/>
      <w:r>
        <w:t xml:space="preserve"> к</w:t>
      </w:r>
      <w:r>
        <w:t xml:space="preserve"> </w:t>
      </w:r>
      <w:r>
        <w:t>его условиям. Фактом присоединения к условиям Договора является заказ услуги, и/или сдача груза,</w:t>
      </w:r>
      <w:r>
        <w:t xml:space="preserve"> </w:t>
      </w:r>
      <w:r>
        <w:t>и/или оплата услуги, и/или получение груза</w:t>
      </w:r>
      <w:r>
        <w:t xml:space="preserve"> </w:t>
      </w:r>
      <w:r>
        <w:t>через мобильное приложение Хранителя «</w:t>
      </w:r>
      <w:proofErr w:type="spellStart"/>
      <w:r>
        <w:t>SkyShifts</w:t>
      </w:r>
      <w:proofErr w:type="spellEnd"/>
      <w:r>
        <w:t>» (далее –</w:t>
      </w:r>
      <w:r>
        <w:t xml:space="preserve"> </w:t>
      </w:r>
      <w:r>
        <w:t>«мобильное приложение»). Акцепт оферты равносилен заключению Договора на условиях, изложенных в</w:t>
      </w:r>
      <w:r>
        <w:t xml:space="preserve"> </w:t>
      </w:r>
      <w:r>
        <w:t>оферте.</w:t>
      </w:r>
      <w:r>
        <w:t xml:space="preserve"> </w:t>
      </w:r>
    </w:p>
    <w:p w:rsidR="004C7FEE" w:rsidRDefault="00704E34">
      <w:pPr>
        <w:ind w:left="-5" w:right="0"/>
      </w:pPr>
      <w:r>
        <w:t>Лицо, заказавшее услугу и/или сдавшее груз, и/или оплатившее услугу, и/или получившее груз п</w:t>
      </w:r>
      <w:r>
        <w:t xml:space="preserve">ризнается </w:t>
      </w:r>
      <w:proofErr w:type="spellStart"/>
      <w:r>
        <w:t>Поклажедателем</w:t>
      </w:r>
      <w:proofErr w:type="spellEnd"/>
      <w:r>
        <w:t xml:space="preserve"> или представителем </w:t>
      </w:r>
      <w:proofErr w:type="spellStart"/>
      <w:r>
        <w:t>Поклажедателя</w:t>
      </w:r>
      <w:proofErr w:type="spellEnd"/>
      <w:r>
        <w:t xml:space="preserve"> с надлежащими полномочиями. </w:t>
      </w:r>
      <w:proofErr w:type="spellStart"/>
      <w:r>
        <w:t>Поклажедатель</w:t>
      </w:r>
      <w:proofErr w:type="spellEnd"/>
      <w:r>
        <w:t xml:space="preserve"> подтверждает, что им получено согласие с условиями настоящего Договора от Получателя. Стороны определили, что Хранитель вправе не проверять полномочия лица </w:t>
      </w:r>
      <w:r>
        <w:t xml:space="preserve">на представление интересов </w:t>
      </w:r>
      <w:proofErr w:type="spellStart"/>
      <w:r>
        <w:t>Поклажедателя</w:t>
      </w:r>
      <w:proofErr w:type="spellEnd"/>
      <w:r>
        <w:t>, так как полномочия следуют из обстановки.</w:t>
      </w:r>
      <w:r>
        <w:t xml:space="preserve"> </w:t>
      </w:r>
    </w:p>
    <w:p w:rsidR="004C7FEE" w:rsidRDefault="00704E34">
      <w:pPr>
        <w:spacing w:after="4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pStyle w:val="1"/>
        <w:ind w:left="635" w:right="358" w:hanging="283"/>
      </w:pPr>
      <w:r>
        <w:t>ПРЕДМЕТ ДОГОВОРА</w:t>
      </w:r>
      <w:r>
        <w:t xml:space="preserve"> </w:t>
      </w:r>
    </w:p>
    <w:p w:rsidR="004C7FEE" w:rsidRDefault="00704E3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1.1. По настоящему договору Хранитель обязуется принять от </w:t>
      </w:r>
      <w:proofErr w:type="spellStart"/>
      <w:r>
        <w:t>Поклажедателя</w:t>
      </w:r>
      <w:proofErr w:type="spellEnd"/>
      <w:r>
        <w:t xml:space="preserve"> на временное хранение имущество (далее</w:t>
      </w:r>
      <w:r>
        <w:t xml:space="preserve"> </w:t>
      </w:r>
      <w:r>
        <w:t>–</w:t>
      </w:r>
      <w:r>
        <w:t xml:space="preserve"> </w:t>
      </w:r>
      <w:r>
        <w:t xml:space="preserve">«груз») </w:t>
      </w:r>
      <w:proofErr w:type="spellStart"/>
      <w:r>
        <w:t>Поклажедателя</w:t>
      </w:r>
      <w:proofErr w:type="spellEnd"/>
      <w:r>
        <w:t>, на условиях,</w:t>
      </w:r>
      <w:r>
        <w:t xml:space="preserve"> предусмотренных настоящим договором и хранить его в течение согласованного Сторонами срока, после чего возвратить </w:t>
      </w:r>
      <w:proofErr w:type="spellStart"/>
      <w:r>
        <w:t>Поклажедателю</w:t>
      </w:r>
      <w:proofErr w:type="spellEnd"/>
      <w:r>
        <w:t xml:space="preserve"> или третьему лицу, указанному </w:t>
      </w:r>
      <w:proofErr w:type="spellStart"/>
      <w:r>
        <w:t>Поклажедателем</w:t>
      </w:r>
      <w:proofErr w:type="spellEnd"/>
      <w:r>
        <w:t xml:space="preserve"> (далее –</w:t>
      </w:r>
      <w:r>
        <w:t xml:space="preserve"> </w:t>
      </w:r>
      <w:r>
        <w:t xml:space="preserve">«Получатель»), а </w:t>
      </w:r>
      <w:proofErr w:type="spellStart"/>
      <w:r>
        <w:t>Поклажедатель</w:t>
      </w:r>
      <w:proofErr w:type="spellEnd"/>
      <w:r>
        <w:t xml:space="preserve"> обязуется оплатить</w:t>
      </w:r>
      <w:r>
        <w:t xml:space="preserve"> </w:t>
      </w:r>
      <w:r>
        <w:t>услуги Хранителя по дог</w:t>
      </w:r>
      <w:r>
        <w:t>овору в</w:t>
      </w:r>
      <w:r>
        <w:t xml:space="preserve"> </w:t>
      </w:r>
      <w:r>
        <w:t xml:space="preserve">полном объеме. </w:t>
      </w:r>
      <w:r>
        <w:t xml:space="preserve"> </w:t>
      </w:r>
    </w:p>
    <w:p w:rsidR="004C7FEE" w:rsidRDefault="00704E34">
      <w:pPr>
        <w:ind w:left="-5" w:right="0"/>
      </w:pPr>
      <w:r>
        <w:t xml:space="preserve">1.2. </w:t>
      </w:r>
      <w:r>
        <w:t>Наименование, количество, период хранения, стоимость груза, состояние упаковки</w:t>
      </w:r>
      <w:r>
        <w:t xml:space="preserve"> </w:t>
      </w:r>
      <w:r>
        <w:t xml:space="preserve">указывается в акте </w:t>
      </w:r>
      <w:proofErr w:type="spellStart"/>
      <w:r>
        <w:t>приемапередачи</w:t>
      </w:r>
      <w:proofErr w:type="spellEnd"/>
      <w:r>
        <w:t>, который</w:t>
      </w:r>
      <w:r>
        <w:t xml:space="preserve"> </w:t>
      </w:r>
      <w:r>
        <w:t xml:space="preserve">Хранитель выдает </w:t>
      </w:r>
      <w:proofErr w:type="spellStart"/>
      <w:r>
        <w:t>Поклажедателю</w:t>
      </w:r>
      <w:proofErr w:type="spellEnd"/>
      <w:r>
        <w:t xml:space="preserve"> </w:t>
      </w:r>
      <w:r>
        <w:t>в момент приемки груза. Стороны определили, что Сторонами применяется фор</w:t>
      </w:r>
      <w:r>
        <w:t>ма акта приема</w:t>
      </w:r>
      <w:r>
        <w:t>-</w:t>
      </w:r>
      <w:r>
        <w:t>передачи, разработанная</w:t>
      </w:r>
      <w:r>
        <w:t xml:space="preserve"> </w:t>
      </w:r>
      <w:r>
        <w:t>Хранителем, образец которой размещен на сайте Хранителя.</w:t>
      </w:r>
      <w:r>
        <w:t xml:space="preserve"> </w:t>
      </w:r>
    </w:p>
    <w:p w:rsidR="004C7FEE" w:rsidRDefault="00704E34">
      <w:pPr>
        <w:ind w:left="-5" w:right="0"/>
      </w:pPr>
      <w:r>
        <w:t>1.3. Хранитель принимает груз на хранение и выдает его в местах хранения, расположенных</w:t>
      </w:r>
      <w:r>
        <w:t xml:space="preserve"> </w:t>
      </w:r>
      <w:r>
        <w:t>по адресам, указанным в мобильном приложении (далее по тексту –</w:t>
      </w:r>
      <w:r>
        <w:t xml:space="preserve"> </w:t>
      </w:r>
      <w:r>
        <w:t>«склад»</w:t>
      </w:r>
      <w:r>
        <w:t>). Прием и выдача груза осуществляется Хранителем по рабочим дням в соответствии с графиком работы склада.</w:t>
      </w:r>
      <w:r>
        <w:t xml:space="preserve"> </w:t>
      </w:r>
      <w:proofErr w:type="spellStart"/>
      <w:r>
        <w:t>Поклажедатель</w:t>
      </w:r>
      <w:proofErr w:type="spellEnd"/>
      <w:r>
        <w:t xml:space="preserve"> имеет возможность заказать у Хранителя услугу приемки груза из</w:t>
      </w:r>
      <w:r>
        <w:t xml:space="preserve"> </w:t>
      </w:r>
      <w:r>
        <w:t>отелей, указанных в мобильном приложении.</w:t>
      </w:r>
      <w:r>
        <w:t xml:space="preserve"> </w:t>
      </w:r>
    </w:p>
    <w:p w:rsidR="004C7FEE" w:rsidRDefault="00704E34">
      <w:pPr>
        <w:ind w:left="-5" w:right="0"/>
      </w:pPr>
      <w:r>
        <w:t xml:space="preserve">1.4. </w:t>
      </w:r>
      <w:proofErr w:type="spellStart"/>
      <w:r>
        <w:t>Поклажедатель</w:t>
      </w:r>
      <w:proofErr w:type="spellEnd"/>
      <w:r>
        <w:t xml:space="preserve"> гарантирует, что груз, передаваемый на хранение, принадлежит ему на праве собственности, либо находится у него на ином законном основании, не находится в залоге, под арестом, не запрещен либо ограничен в</w:t>
      </w:r>
      <w:r>
        <w:t xml:space="preserve"> </w:t>
      </w:r>
      <w:r>
        <w:t xml:space="preserve">обороте. </w:t>
      </w:r>
      <w:r>
        <w:t xml:space="preserve"> </w:t>
      </w:r>
    </w:p>
    <w:p w:rsidR="004C7FEE" w:rsidRDefault="00704E34">
      <w:pPr>
        <w:ind w:left="-5" w:right="0"/>
      </w:pPr>
      <w:r>
        <w:t>1.5. Хранитель</w:t>
      </w:r>
      <w:r>
        <w:t xml:space="preserve"> </w:t>
      </w:r>
      <w:r>
        <w:t>оказыва</w:t>
      </w:r>
      <w:r>
        <w:t xml:space="preserve">ет дополнительные услуги, связанные с хранением груза </w:t>
      </w:r>
      <w:proofErr w:type="spellStart"/>
      <w:r>
        <w:t>Поклажедателя</w:t>
      </w:r>
      <w:proofErr w:type="spellEnd"/>
      <w:r>
        <w:t xml:space="preserve">. Дополнительные услуги оказываются Хранителем за счет </w:t>
      </w:r>
      <w:proofErr w:type="spellStart"/>
      <w:r>
        <w:t>Поклажедателя</w:t>
      </w:r>
      <w:proofErr w:type="spellEnd"/>
      <w:r>
        <w:t xml:space="preserve"> по его поручению.</w:t>
      </w:r>
      <w:r>
        <w:t xml:space="preserve"> </w:t>
      </w:r>
    </w:p>
    <w:p w:rsidR="004C7FEE" w:rsidRDefault="00704E34">
      <w:pPr>
        <w:spacing w:after="4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pStyle w:val="1"/>
        <w:ind w:left="635" w:right="359" w:hanging="283"/>
      </w:pPr>
      <w:r>
        <w:t>ПОРЯДОК ПРИЕМА И ВЫДАЧИ ГРУЗА</w:t>
      </w:r>
      <w:r>
        <w:t xml:space="preserve"> </w:t>
      </w:r>
    </w:p>
    <w:p w:rsidR="004C7FEE" w:rsidRDefault="00704E3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2.1. </w:t>
      </w:r>
      <w:r>
        <w:t>Прием груза на хранение оформляется актом приема</w:t>
      </w:r>
      <w:r>
        <w:t>-</w:t>
      </w:r>
      <w:r>
        <w:t>передачи, предусмотренным п.1.2. Договора, который</w:t>
      </w:r>
      <w:r>
        <w:t xml:space="preserve"> </w:t>
      </w:r>
      <w:r>
        <w:t xml:space="preserve">составляется в двух экземплярах и подписывается уполномоченными представителями Сторон. </w:t>
      </w:r>
      <w:r>
        <w:t xml:space="preserve"> </w:t>
      </w:r>
    </w:p>
    <w:p w:rsidR="004C7FEE" w:rsidRDefault="00704E34">
      <w:pPr>
        <w:ind w:left="-5" w:right="0"/>
      </w:pPr>
      <w:r>
        <w:t xml:space="preserve">2.2. </w:t>
      </w:r>
      <w:r>
        <w:t xml:space="preserve">Груз принимается на хранение при наличии его фактической стоимости, указанной </w:t>
      </w:r>
      <w:proofErr w:type="spellStart"/>
      <w:r>
        <w:t>Поклажедателем</w:t>
      </w:r>
      <w:proofErr w:type="spellEnd"/>
      <w:r>
        <w:t xml:space="preserve"> в</w:t>
      </w:r>
      <w:r>
        <w:t xml:space="preserve"> </w:t>
      </w:r>
      <w:r>
        <w:t>акте приема</w:t>
      </w:r>
      <w:r>
        <w:t>-</w:t>
      </w:r>
      <w:r>
        <w:t>пер</w:t>
      </w:r>
      <w:r>
        <w:t>едачи</w:t>
      </w:r>
      <w:r>
        <w:t xml:space="preserve">.    </w:t>
      </w:r>
    </w:p>
    <w:p w:rsidR="004C7FEE" w:rsidRDefault="00704E34">
      <w:pPr>
        <w:ind w:left="-5" w:right="0"/>
      </w:pPr>
      <w:r>
        <w:t xml:space="preserve">2.3. Хранитель вправе не согласится со стоимостью груза, указанной </w:t>
      </w:r>
      <w:proofErr w:type="spellStart"/>
      <w:r>
        <w:t>Поклажедателем</w:t>
      </w:r>
      <w:proofErr w:type="spellEnd"/>
      <w:r>
        <w:t xml:space="preserve"> и</w:t>
      </w:r>
      <w:r>
        <w:t xml:space="preserve"> </w:t>
      </w:r>
      <w:r>
        <w:t xml:space="preserve">затребовать у </w:t>
      </w:r>
      <w:proofErr w:type="spellStart"/>
      <w:r>
        <w:t>Поклажедателя</w:t>
      </w:r>
      <w:proofErr w:type="spellEnd"/>
      <w:r>
        <w:t xml:space="preserve"> документы, подтверждающие стоимость груза и не принимать груз к Хранению до момента предоставления копий документов.</w:t>
      </w:r>
      <w:r>
        <w:t xml:space="preserve"> </w:t>
      </w:r>
    </w:p>
    <w:p w:rsidR="004C7FEE" w:rsidRDefault="00704E34">
      <w:pPr>
        <w:ind w:left="-5" w:right="0"/>
      </w:pPr>
      <w:r>
        <w:t>2.4. Прием и во</w:t>
      </w:r>
      <w:r>
        <w:t>зврат груза Хранителем производится по количеству</w:t>
      </w:r>
      <w:r>
        <w:t xml:space="preserve"> </w:t>
      </w:r>
      <w:r>
        <w:t>вложений,</w:t>
      </w:r>
      <w:r>
        <w:t xml:space="preserve"> </w:t>
      </w:r>
      <w:r>
        <w:t>без досмотра и</w:t>
      </w:r>
      <w:r>
        <w:t xml:space="preserve"> </w:t>
      </w:r>
      <w:r>
        <w:t>проверки на предмет работоспособности, внутренней комплектации, качества вложений, наличия явных или скрытых дефектов, чувствительности</w:t>
      </w:r>
      <w:r>
        <w:t xml:space="preserve"> </w:t>
      </w:r>
      <w:r>
        <w:t xml:space="preserve">к температурному воздействию и т.д. </w:t>
      </w:r>
      <w:r>
        <w:t xml:space="preserve"> </w:t>
      </w:r>
    </w:p>
    <w:p w:rsidR="004C7FEE" w:rsidRDefault="00704E34">
      <w:pPr>
        <w:ind w:left="-5" w:right="0"/>
      </w:pPr>
      <w:r>
        <w:t xml:space="preserve">2.5. </w:t>
      </w:r>
      <w:r>
        <w:t>Гр</w:t>
      </w:r>
      <w:r>
        <w:t>уз должен передаваться на хранение в исправной таре и (или) упаковке, обеспечивающей его полную сохранность. В случае передачи на хранение груза в упаковке, не соответствующей характеру и свойствам груза, не обеспечивающей сохранность груза при его перемещ</w:t>
      </w:r>
      <w:r>
        <w:t>ении, чувствительного к температурному воздействию и/или с</w:t>
      </w:r>
      <w:r>
        <w:t xml:space="preserve"> </w:t>
      </w:r>
      <w:r>
        <w:t xml:space="preserve">деформацией и/или нарушением целостности, а также иными дефектами упаковки, ответственность за все последствия порчи, повреждения и утраты несет </w:t>
      </w:r>
      <w:proofErr w:type="spellStart"/>
      <w:r>
        <w:t>Поклажедатель</w:t>
      </w:r>
      <w:proofErr w:type="spellEnd"/>
      <w:r>
        <w:t xml:space="preserve">. </w:t>
      </w:r>
      <w:proofErr w:type="spellStart"/>
      <w:r>
        <w:t>Поклажедатель</w:t>
      </w:r>
      <w:proofErr w:type="spellEnd"/>
      <w:r>
        <w:t xml:space="preserve"> отвечает за все последс</w:t>
      </w:r>
      <w:r>
        <w:t xml:space="preserve">твия </w:t>
      </w:r>
      <w:r>
        <w:lastRenderedPageBreak/>
        <w:t>неправильной внутренней упаковки</w:t>
      </w:r>
      <w:r>
        <w:t xml:space="preserve"> </w:t>
      </w:r>
      <w:r>
        <w:t>грузов (бой, порчу, деформацию), а также применение тары и упаковки, не соответствующих свойствам груза, его весу или установленным стандартам и техническим условиям.</w:t>
      </w:r>
      <w:r>
        <w:t xml:space="preserve"> </w:t>
      </w:r>
    </w:p>
    <w:p w:rsidR="004C7FEE" w:rsidRDefault="00704E34">
      <w:pPr>
        <w:ind w:left="-5" w:right="0"/>
      </w:pPr>
      <w:r>
        <w:t xml:space="preserve">2.6. </w:t>
      </w:r>
      <w:proofErr w:type="spellStart"/>
      <w:r>
        <w:t>Поклажедатель</w:t>
      </w:r>
      <w:proofErr w:type="spellEnd"/>
      <w:r>
        <w:t xml:space="preserve"> обязуется не сдавать на хранени</w:t>
      </w:r>
      <w:r>
        <w:t>е опасные грузы, грузы, содержащие психотропные и</w:t>
      </w:r>
      <w:r>
        <w:t xml:space="preserve"> </w:t>
      </w:r>
      <w:r>
        <w:t>наркотические вещества, скоропортящиеся грузы, требующие специализированных условий хранения и</w:t>
      </w:r>
      <w:r>
        <w:t xml:space="preserve"> </w:t>
      </w:r>
      <w:r>
        <w:t>температурных режимов, а также оружие, его составные части и любые другие предметы, запрещенные к</w:t>
      </w:r>
      <w:r>
        <w:t xml:space="preserve"> </w:t>
      </w:r>
      <w:r>
        <w:t>свободному пе</w:t>
      </w:r>
      <w:r>
        <w:t>ремещению на территории РФ</w:t>
      </w:r>
      <w:r>
        <w:t xml:space="preserve">. </w:t>
      </w:r>
    </w:p>
    <w:p w:rsidR="004C7FEE" w:rsidRDefault="00704E34">
      <w:pPr>
        <w:ind w:left="-5" w:right="0"/>
      </w:pPr>
      <w:r>
        <w:t xml:space="preserve">2.7. Легковоспламеняющиеся, взрывоопасные или вообще опасные по своей природе грузы, могут быть в любое время обезврежены или уничтожены Хранителем без возмещения </w:t>
      </w:r>
      <w:proofErr w:type="spellStart"/>
      <w:r>
        <w:t>Поклажедателю</w:t>
      </w:r>
      <w:proofErr w:type="spellEnd"/>
      <w:r>
        <w:t xml:space="preserve"> убытков, если </w:t>
      </w:r>
      <w:proofErr w:type="spellStart"/>
      <w:r>
        <w:t>Поклажедатель</w:t>
      </w:r>
      <w:proofErr w:type="spellEnd"/>
      <w:r>
        <w:t xml:space="preserve"> при их передаче не пре</w:t>
      </w:r>
      <w:r>
        <w:t xml:space="preserve">дупредил Хранителя об их свойствах. </w:t>
      </w:r>
      <w:proofErr w:type="spellStart"/>
      <w:r>
        <w:t>Поклажедатель</w:t>
      </w:r>
      <w:proofErr w:type="spellEnd"/>
      <w:r>
        <w:t xml:space="preserve"> отвечает за убытки, причиненные Хранителю и</w:t>
      </w:r>
      <w:r>
        <w:t xml:space="preserve"> </w:t>
      </w:r>
      <w:r>
        <w:t>третьим лицам в связи с хранением и транспортировкой таких грузов. Настоящие условия применяется также в</w:t>
      </w:r>
      <w:r>
        <w:t xml:space="preserve"> </w:t>
      </w:r>
      <w:r>
        <w:t>случае, когда такие грузы были сданы под неправильным наи</w:t>
      </w:r>
      <w:r>
        <w:t>менованием, и Хранитель при их принятии не мог удостовериться в их свойствах путем осмотра упаковки.</w:t>
      </w:r>
      <w:r>
        <w:t xml:space="preserve">  </w:t>
      </w:r>
    </w:p>
    <w:p w:rsidR="004C7FEE" w:rsidRDefault="00704E34">
      <w:pPr>
        <w:ind w:left="-5" w:right="0"/>
      </w:pPr>
      <w:r>
        <w:t xml:space="preserve">2.8. Выдача груза с хранения производится </w:t>
      </w:r>
      <w:proofErr w:type="spellStart"/>
      <w:r>
        <w:t>Поклажедателю</w:t>
      </w:r>
      <w:proofErr w:type="spellEnd"/>
      <w:r>
        <w:t xml:space="preserve"> или Получателю (третьему лицу) на основании полученного Хранителем от </w:t>
      </w:r>
      <w:proofErr w:type="spellStart"/>
      <w:r>
        <w:t>Поклажедателя</w:t>
      </w:r>
      <w:proofErr w:type="spellEnd"/>
      <w:r>
        <w:t xml:space="preserve"> перечня лиц, </w:t>
      </w:r>
      <w:r>
        <w:t xml:space="preserve">которые имеют право забрать груз с хранения. Перечень таких лиц указывается </w:t>
      </w:r>
      <w:proofErr w:type="spellStart"/>
      <w:r>
        <w:t>Поклажедателем</w:t>
      </w:r>
      <w:proofErr w:type="spellEnd"/>
      <w:r>
        <w:t xml:space="preserve"> в акте приема</w:t>
      </w:r>
      <w:r>
        <w:t>-</w:t>
      </w:r>
      <w:r>
        <w:t>передачи при передаче груза на хранение.</w:t>
      </w:r>
      <w:r>
        <w:t xml:space="preserve"> </w:t>
      </w:r>
    </w:p>
    <w:p w:rsidR="004C7FEE" w:rsidRDefault="00704E34">
      <w:pPr>
        <w:ind w:left="-5" w:right="0"/>
      </w:pPr>
      <w:r>
        <w:t xml:space="preserve">2.9. Выдача груза, указанного в полученной Хранителем заявке, производится </w:t>
      </w:r>
      <w:proofErr w:type="spellStart"/>
      <w:r>
        <w:t>Поклажедателю</w:t>
      </w:r>
      <w:proofErr w:type="spellEnd"/>
      <w:r>
        <w:t xml:space="preserve"> или Получателю, посл</w:t>
      </w:r>
      <w:r>
        <w:t>е предоставления им оригинала документа, удостоверяющего личность.</w:t>
      </w:r>
      <w:r>
        <w:t xml:space="preserve"> </w:t>
      </w:r>
    </w:p>
    <w:p w:rsidR="004C7FEE" w:rsidRDefault="00704E34">
      <w:pPr>
        <w:ind w:left="-5" w:right="0"/>
      </w:pPr>
      <w:r>
        <w:rPr>
          <w:sz w:val="18"/>
        </w:rPr>
        <w:t>2.10.</w:t>
      </w:r>
      <w:r>
        <w:rPr>
          <w:rFonts w:ascii="Arial" w:eastAsia="Arial" w:hAnsi="Arial" w:cs="Arial"/>
          <w:sz w:val="18"/>
        </w:rPr>
        <w:t xml:space="preserve"> </w:t>
      </w:r>
      <w:r>
        <w:t>Возврат груза представителю Получателя/</w:t>
      </w:r>
      <w:proofErr w:type="spellStart"/>
      <w:r>
        <w:t>Поклажедателя</w:t>
      </w:r>
      <w:proofErr w:type="spellEnd"/>
      <w:r>
        <w:t xml:space="preserve"> оформляется актом приема</w:t>
      </w:r>
      <w:r>
        <w:t>-</w:t>
      </w:r>
      <w:r>
        <w:t>передачи на выдачу груза, которая составляется в двух экземплярах и подписывается представителями Получателя/</w:t>
      </w:r>
      <w:proofErr w:type="spellStart"/>
      <w:r>
        <w:t>Поклажедателя</w:t>
      </w:r>
      <w:proofErr w:type="spellEnd"/>
      <w:r>
        <w:t xml:space="preserve"> </w:t>
      </w:r>
      <w:r>
        <w:t>и Хранителя.</w:t>
      </w:r>
      <w:r>
        <w:t xml:space="preserve"> </w:t>
      </w:r>
    </w:p>
    <w:p w:rsidR="004C7FEE" w:rsidRDefault="00704E34">
      <w:pPr>
        <w:ind w:left="-5" w:right="0"/>
      </w:pPr>
      <w:r>
        <w:rPr>
          <w:sz w:val="18"/>
        </w:rPr>
        <w:t>2.11.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  <w:r>
        <w:t xml:space="preserve">Груз, принятый Хранителем, возвращается </w:t>
      </w:r>
      <w:proofErr w:type="spellStart"/>
      <w:r>
        <w:t>Поклажедателю</w:t>
      </w:r>
      <w:proofErr w:type="spellEnd"/>
      <w:r>
        <w:t xml:space="preserve"> </w:t>
      </w:r>
      <w:r>
        <w:t>по акту приема</w:t>
      </w:r>
      <w:r>
        <w:t>-</w:t>
      </w:r>
      <w:r>
        <w:t>передачи</w:t>
      </w:r>
      <w:r>
        <w:t xml:space="preserve"> </w:t>
      </w:r>
      <w:r>
        <w:t>только в полном</w:t>
      </w:r>
      <w:r>
        <w:t xml:space="preserve"> </w:t>
      </w:r>
      <w:r>
        <w:t xml:space="preserve">объеме, частичная </w:t>
      </w:r>
      <w:r>
        <w:t>выдача груза</w:t>
      </w:r>
      <w:r>
        <w:t xml:space="preserve"> </w:t>
      </w:r>
      <w:r>
        <w:t>не производится.</w:t>
      </w:r>
      <w:r>
        <w:t xml:space="preserve"> </w:t>
      </w:r>
    </w:p>
    <w:p w:rsidR="004C7FEE" w:rsidRDefault="00704E34">
      <w:pPr>
        <w:ind w:left="-5" w:right="0"/>
      </w:pPr>
      <w:r>
        <w:rPr>
          <w:sz w:val="18"/>
        </w:rPr>
        <w:t>2.12.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  <w:r>
        <w:t>В случае установления недостачи или повреждения груза (части груза), Сторонами составляется двухсторонний акт с указанием всех обстоятельств пропажи или повреждения груза, который подписывается уполномоченными представ</w:t>
      </w:r>
      <w:r>
        <w:t>ителями Сторон. Акт о выявленной недостаче, повреждении (порче) груза, составленный в отсутствие одной из Сторон, не является основанием</w:t>
      </w:r>
      <w:r>
        <w:t xml:space="preserve"> </w:t>
      </w:r>
      <w:r>
        <w:t xml:space="preserve">для выставления претензии и не может быть принят к рассмотрению.     </w:t>
      </w:r>
      <w:r>
        <w:t xml:space="preserve"> </w:t>
      </w:r>
    </w:p>
    <w:p w:rsidR="004C7FEE" w:rsidRDefault="00704E34">
      <w:pPr>
        <w:spacing w:after="41" w:line="259" w:lineRule="auto"/>
        <w:ind w:left="0" w:right="0" w:firstLine="0"/>
        <w:jc w:val="left"/>
      </w:pPr>
      <w:r>
        <w:t xml:space="preserve">     </w:t>
      </w:r>
    </w:p>
    <w:p w:rsidR="004C7FEE" w:rsidRDefault="00704E34">
      <w:pPr>
        <w:pStyle w:val="1"/>
        <w:ind w:left="635" w:right="357" w:hanging="283"/>
      </w:pPr>
      <w:r>
        <w:t>ПРАВА И ОБЯЗАННОСТИ СТОРОН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spacing w:after="15" w:line="259" w:lineRule="auto"/>
        <w:ind w:left="-5" w:right="0"/>
        <w:jc w:val="left"/>
      </w:pPr>
      <w:r>
        <w:rPr>
          <w:b/>
        </w:rPr>
        <w:t xml:space="preserve">3.1. Обязанности Хранителя: </w:t>
      </w:r>
    </w:p>
    <w:p w:rsidR="004C7FEE" w:rsidRDefault="00704E34">
      <w:pPr>
        <w:ind w:left="-5" w:right="0"/>
      </w:pPr>
      <w:r>
        <w:t>3.1.1. Добросовестно выполнять условия настоящего Договора.</w:t>
      </w:r>
      <w:r>
        <w:t xml:space="preserve"> </w:t>
      </w:r>
    </w:p>
    <w:p w:rsidR="004C7FEE" w:rsidRDefault="00704E34">
      <w:pPr>
        <w:ind w:left="-5" w:right="0"/>
      </w:pPr>
      <w:r>
        <w:t>3.1.2</w:t>
      </w:r>
      <w:r>
        <w:t xml:space="preserve">. Обеспечить надлежащие условия для хранения груза. При этом </w:t>
      </w:r>
      <w:proofErr w:type="spellStart"/>
      <w:r>
        <w:t>Поклажедатель</w:t>
      </w:r>
      <w:proofErr w:type="spellEnd"/>
      <w:r>
        <w:t xml:space="preserve"> уведомлен и согласен, что при хранении груза на складах Хранителя не предусмотрен спец</w:t>
      </w:r>
      <w:r>
        <w:t>иальный температурно</w:t>
      </w:r>
      <w:r>
        <w:t>-</w:t>
      </w:r>
      <w:r>
        <w:t>влажностный режим.</w:t>
      </w:r>
      <w:r>
        <w:t xml:space="preserve"> </w:t>
      </w:r>
    </w:p>
    <w:p w:rsidR="004C7FEE" w:rsidRDefault="00704E34">
      <w:pPr>
        <w:ind w:left="-5" w:right="0"/>
      </w:pPr>
      <w:r>
        <w:t>3.1.3</w:t>
      </w:r>
      <w:r>
        <w:t xml:space="preserve">. Выдать </w:t>
      </w:r>
      <w:proofErr w:type="spellStart"/>
      <w:r>
        <w:t>Поклажедателю</w:t>
      </w:r>
      <w:proofErr w:type="spellEnd"/>
      <w:r>
        <w:t xml:space="preserve"> акт приема</w:t>
      </w:r>
      <w:r>
        <w:t>-</w:t>
      </w:r>
      <w:r>
        <w:t>передачи по факту приема груза с указанием</w:t>
      </w:r>
      <w:r>
        <w:t xml:space="preserve"> </w:t>
      </w:r>
      <w:r>
        <w:t>перечня наименований</w:t>
      </w:r>
      <w:r>
        <w:t xml:space="preserve">, </w:t>
      </w:r>
      <w:r>
        <w:t>количества, периода</w:t>
      </w:r>
      <w:r>
        <w:t xml:space="preserve"> </w:t>
      </w:r>
      <w:r>
        <w:t>хранения, стоимости</w:t>
      </w:r>
      <w:r>
        <w:t xml:space="preserve"> </w:t>
      </w:r>
      <w:r>
        <w:t>груза, состояния</w:t>
      </w:r>
      <w:r>
        <w:t xml:space="preserve"> </w:t>
      </w:r>
      <w:r>
        <w:t>упаковки</w:t>
      </w:r>
      <w:r>
        <w:t xml:space="preserve"> </w:t>
      </w:r>
      <w:r>
        <w:t>(при наличии).</w:t>
      </w:r>
      <w:r>
        <w:t xml:space="preserve"> </w:t>
      </w:r>
    </w:p>
    <w:p w:rsidR="004C7FEE" w:rsidRDefault="00704E34">
      <w:pPr>
        <w:ind w:left="-5" w:right="0"/>
      </w:pPr>
      <w:r>
        <w:t>3.1.4</w:t>
      </w:r>
      <w:r>
        <w:t>. Произвести выдачу груз</w:t>
      </w:r>
      <w:r>
        <w:t xml:space="preserve">а представителю </w:t>
      </w:r>
      <w:proofErr w:type="spellStart"/>
      <w:r>
        <w:t>Поклажедателя</w:t>
      </w:r>
      <w:proofErr w:type="spellEnd"/>
      <w:r>
        <w:t>/Получателя в соответствии с полученным</w:t>
      </w:r>
      <w:r>
        <w:t xml:space="preserve"> </w:t>
      </w:r>
      <w:r>
        <w:t xml:space="preserve">от </w:t>
      </w:r>
      <w:proofErr w:type="spellStart"/>
      <w:r>
        <w:t>Поклажедателя</w:t>
      </w:r>
      <w:proofErr w:type="spellEnd"/>
      <w:r>
        <w:t xml:space="preserve"> перечнем лиц, которым возможно выдать груз.</w:t>
      </w:r>
      <w:r>
        <w:t xml:space="preserve"> </w:t>
      </w:r>
    </w:p>
    <w:p w:rsidR="004C7FEE" w:rsidRDefault="00704E34">
      <w:pPr>
        <w:ind w:left="-5" w:right="0"/>
      </w:pPr>
      <w:r>
        <w:t>3.1.5</w:t>
      </w:r>
      <w:r>
        <w:t>. Груз должен быть возвращен Хранителем в том состоянии, в каком он был принят на хранение, с учетом его естественного у</w:t>
      </w:r>
      <w:r>
        <w:t xml:space="preserve">худшения, естественной убыли или иного изменения вследствие его естественных свойств. 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4C7FEE" w:rsidRDefault="00704E34">
      <w:pPr>
        <w:spacing w:after="15" w:line="259" w:lineRule="auto"/>
        <w:ind w:left="-5" w:right="0"/>
        <w:jc w:val="left"/>
      </w:pPr>
      <w:r>
        <w:rPr>
          <w:b/>
        </w:rPr>
        <w:t xml:space="preserve">3.2. Права Хранителя: </w:t>
      </w:r>
    </w:p>
    <w:p w:rsidR="004C7FEE" w:rsidRDefault="00704E34">
      <w:pPr>
        <w:ind w:left="-5" w:right="0"/>
      </w:pPr>
      <w:r>
        <w:t>3.2.1. Отказаться от приема груза, не соответствующего условиям Договора, требующего по своему характеру особых условий хранения, охраны или оп</w:t>
      </w:r>
      <w:r>
        <w:t>асного по своей природе.</w:t>
      </w:r>
      <w:r>
        <w:t xml:space="preserve"> </w:t>
      </w:r>
    </w:p>
    <w:p w:rsidR="004C7FEE" w:rsidRDefault="00704E34">
      <w:pPr>
        <w:ind w:left="-5" w:right="0"/>
      </w:pPr>
      <w:r>
        <w:t xml:space="preserve">3.2.2. Хранитель вправе затребовать у </w:t>
      </w:r>
      <w:proofErr w:type="spellStart"/>
      <w:r>
        <w:t>Поклажедателя</w:t>
      </w:r>
      <w:proofErr w:type="spellEnd"/>
      <w:r>
        <w:t xml:space="preserve"> </w:t>
      </w:r>
      <w:r>
        <w:t>документы, подтверждающие стоимость груза и не принимать груз на хранение до момента предоставления копий документов.</w:t>
      </w:r>
      <w:r>
        <w:t xml:space="preserve"> </w:t>
      </w:r>
    </w:p>
    <w:p w:rsidR="004C7FEE" w:rsidRDefault="00704E34">
      <w:pPr>
        <w:ind w:left="-5" w:right="0"/>
      </w:pPr>
      <w:r>
        <w:t>3.2.3</w:t>
      </w:r>
      <w:r>
        <w:t xml:space="preserve">. В одностороннем порядке изменять условия и/или место хранения, если такие изменения необходимы для обеспечения сохранности груза. В случае изменения условий и/или места хранения Хранитель извещает </w:t>
      </w:r>
      <w:proofErr w:type="spellStart"/>
      <w:r>
        <w:t>Поклажедателя</w:t>
      </w:r>
      <w:proofErr w:type="spellEnd"/>
      <w:r>
        <w:t xml:space="preserve"> путем уведомления по телефону или направлен</w:t>
      </w:r>
      <w:r>
        <w:t xml:space="preserve">ия уведомления по электронной почте в течение </w:t>
      </w:r>
      <w:r>
        <w:t xml:space="preserve">2 </w:t>
      </w:r>
      <w:r>
        <w:t>(двух) рабочих дней</w:t>
      </w:r>
      <w:r>
        <w:t xml:space="preserve"> </w:t>
      </w:r>
      <w:r>
        <w:t xml:space="preserve">с момента изменения условий. </w:t>
      </w:r>
      <w:proofErr w:type="spellStart"/>
      <w:r>
        <w:t>Поклажедатель</w:t>
      </w:r>
      <w:proofErr w:type="spellEnd"/>
      <w:r>
        <w:t xml:space="preserve"> считается извещенным с момента направления уведомления Хранителем.</w:t>
      </w:r>
      <w:r>
        <w:t xml:space="preserve"> </w:t>
      </w:r>
    </w:p>
    <w:p w:rsidR="004C7FEE" w:rsidRDefault="00704E34">
      <w:pPr>
        <w:ind w:left="-5" w:right="0"/>
      </w:pPr>
      <w:r>
        <w:t>3.2.4</w:t>
      </w:r>
      <w:r>
        <w:t xml:space="preserve">. Привлекать третьих лиц для выполнения заявок </w:t>
      </w:r>
      <w:proofErr w:type="spellStart"/>
      <w:r>
        <w:t>Поклажедателя</w:t>
      </w:r>
      <w:proofErr w:type="spellEnd"/>
      <w:r>
        <w:t>. При этом в</w:t>
      </w:r>
      <w:r>
        <w:t xml:space="preserve">озложение исполнения обязательств на третье лицо не освобождает Хранителя от ответственности перед </w:t>
      </w:r>
      <w:proofErr w:type="spellStart"/>
      <w:r>
        <w:t>Поклажедателем</w:t>
      </w:r>
      <w:proofErr w:type="spellEnd"/>
      <w:r>
        <w:t xml:space="preserve"> за исполнение Договора.</w:t>
      </w:r>
      <w:r>
        <w:t xml:space="preserve"> </w:t>
      </w:r>
    </w:p>
    <w:p w:rsidR="004C7FEE" w:rsidRDefault="00704E34">
      <w:pPr>
        <w:ind w:left="-5" w:right="0"/>
      </w:pPr>
      <w:r>
        <w:t>3.2.5</w:t>
      </w:r>
      <w:r>
        <w:t xml:space="preserve">. Хранитель вправе отказать </w:t>
      </w:r>
      <w:proofErr w:type="spellStart"/>
      <w:r>
        <w:t>Поклажедателю</w:t>
      </w:r>
      <w:proofErr w:type="spellEnd"/>
      <w:r>
        <w:t xml:space="preserve"> в приеме груза в случае отсутствия свободного места на складе.</w:t>
      </w:r>
      <w:r>
        <w:t xml:space="preserve"> </w:t>
      </w:r>
    </w:p>
    <w:p w:rsidR="004C7FEE" w:rsidRDefault="00704E34">
      <w:pPr>
        <w:ind w:left="-5" w:right="0"/>
      </w:pPr>
      <w:r>
        <w:t>3.2.6</w:t>
      </w:r>
      <w:r>
        <w:t>.</w:t>
      </w:r>
      <w:r>
        <w:t xml:space="preserve"> Хранитель вправе 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</w:t>
      </w:r>
      <w:proofErr w:type="spellStart"/>
      <w:r>
        <w:t>Поклажедателя</w:t>
      </w:r>
      <w:proofErr w:type="spellEnd"/>
      <w:r>
        <w:t xml:space="preserve"> без его </w:t>
      </w:r>
      <w:r>
        <w:lastRenderedPageBreak/>
        <w:t>дополнительного уведомления. Видеозаписи и записи телефонн</w:t>
      </w:r>
      <w:r>
        <w:t>ых разговоров могут быть использованы в качестве доказательств в</w:t>
      </w:r>
      <w:r>
        <w:t xml:space="preserve"> </w:t>
      </w:r>
      <w:r>
        <w:t>соответствии с законодательством Российской Федерации.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4C7FEE" w:rsidRDefault="00704E34">
      <w:pPr>
        <w:spacing w:after="15" w:line="259" w:lineRule="auto"/>
        <w:ind w:left="-5" w:right="0"/>
        <w:jc w:val="left"/>
      </w:pPr>
      <w:r>
        <w:rPr>
          <w:b/>
        </w:rPr>
        <w:t xml:space="preserve">3.3. Обязанности </w:t>
      </w:r>
      <w:proofErr w:type="spellStart"/>
      <w:r>
        <w:rPr>
          <w:b/>
        </w:rPr>
        <w:t>Поклажедателя</w:t>
      </w:r>
      <w:proofErr w:type="spellEnd"/>
      <w:r>
        <w:rPr>
          <w:b/>
        </w:rPr>
        <w:t xml:space="preserve">:  </w:t>
      </w:r>
    </w:p>
    <w:p w:rsidR="004C7FEE" w:rsidRDefault="00704E34">
      <w:pPr>
        <w:ind w:left="-5" w:right="0"/>
      </w:pPr>
      <w:r>
        <w:t xml:space="preserve">3.3.1. </w:t>
      </w:r>
      <w:r>
        <w:t>Передать Хранителю груз, упакованный в тару, которая обеспечит его целостность и сохранность</w:t>
      </w:r>
      <w:r>
        <w:t xml:space="preserve"> </w:t>
      </w:r>
      <w:r>
        <w:t>при хранении и транспортировке</w:t>
      </w:r>
      <w:r>
        <w:t xml:space="preserve">. </w:t>
      </w:r>
    </w:p>
    <w:p w:rsidR="004C7FEE" w:rsidRDefault="00704E34">
      <w:pPr>
        <w:ind w:left="-5" w:right="0"/>
      </w:pPr>
      <w:r>
        <w:t xml:space="preserve">В случае сдачи груза в упаковке, </w:t>
      </w:r>
      <w:proofErr w:type="spellStart"/>
      <w:r>
        <w:t>Поклажедатель</w:t>
      </w:r>
      <w:proofErr w:type="spellEnd"/>
      <w:r>
        <w:t xml:space="preserve"> определяет соответствие упаковки характеру груза, условиям его хранения/перевозки. </w:t>
      </w:r>
      <w:proofErr w:type="spellStart"/>
      <w:r>
        <w:t>Поклажедатель</w:t>
      </w:r>
      <w:proofErr w:type="spellEnd"/>
      <w:r>
        <w:t xml:space="preserve"> самостоятельно несет ответственность за повреждения груза (бой, поломку,</w:t>
      </w:r>
      <w:r>
        <w:t xml:space="preserve"> </w:t>
      </w:r>
      <w:r>
        <w:t>дефор</w:t>
      </w:r>
      <w:r>
        <w:t>мацию, течь и т.д.), возникшие вследствие неправильной внутренней/</w:t>
      </w:r>
      <w:proofErr w:type="spellStart"/>
      <w:r>
        <w:t>внутритарной</w:t>
      </w:r>
      <w:proofErr w:type="spellEnd"/>
      <w:r>
        <w:t xml:space="preserve"> упаковки груза.</w:t>
      </w:r>
      <w:r>
        <w:t xml:space="preserve"> </w:t>
      </w:r>
    </w:p>
    <w:p w:rsidR="004C7FEE" w:rsidRDefault="00704E34">
      <w:pPr>
        <w:ind w:left="-5" w:right="0"/>
      </w:pPr>
      <w:r>
        <w:t>3.3.2. Предоставить Хранителю документы и/или другую информацию, необходимую</w:t>
      </w:r>
      <w:r>
        <w:t xml:space="preserve"> </w:t>
      </w:r>
      <w:r>
        <w:t>для хранения груза, а также документы, свидетельствующие об особых свойствах груза.</w:t>
      </w:r>
      <w:r>
        <w:t xml:space="preserve"> </w:t>
      </w:r>
    </w:p>
    <w:p w:rsidR="004C7FEE" w:rsidRDefault="00704E34">
      <w:pPr>
        <w:ind w:left="-5" w:right="0"/>
      </w:pPr>
      <w:r>
        <w:t>3.3.3. Своевременно и на условиях</w:t>
      </w:r>
      <w:r>
        <w:t xml:space="preserve"> </w:t>
      </w:r>
      <w:r>
        <w:t>настоящего договора, производить полную оплату всех оказанных Хранителем услуг.</w:t>
      </w:r>
      <w:r>
        <w:t xml:space="preserve"> </w:t>
      </w:r>
    </w:p>
    <w:p w:rsidR="004C7FEE" w:rsidRDefault="00704E34">
      <w:pPr>
        <w:ind w:left="-5" w:right="0"/>
      </w:pPr>
      <w:r>
        <w:t>3.3.4. Уведомлять Хранителя о намерении забрать груз за 3</w:t>
      </w:r>
      <w:r>
        <w:t xml:space="preserve"> </w:t>
      </w:r>
      <w:r>
        <w:t xml:space="preserve">(три) календарных дня, до дня, когда </w:t>
      </w:r>
      <w:proofErr w:type="spellStart"/>
      <w:r>
        <w:t>Поклажедатель</w:t>
      </w:r>
      <w:proofErr w:type="spellEnd"/>
      <w:r>
        <w:t xml:space="preserve"> собирается забрать груз.</w:t>
      </w:r>
      <w:r>
        <w:t xml:space="preserve"> </w:t>
      </w:r>
    </w:p>
    <w:p w:rsidR="004C7FEE" w:rsidRDefault="00704E34">
      <w:pPr>
        <w:ind w:left="-5" w:right="0"/>
      </w:pPr>
      <w:r>
        <w:t>3.3.</w:t>
      </w:r>
      <w:r>
        <w:t>5</w:t>
      </w:r>
      <w:r>
        <w:t>. Забрать груз, переданный на хранение, по истечении срока хранения, срока действия настоящего Договора.</w:t>
      </w:r>
      <w:r>
        <w:t xml:space="preserve"> 3.3.6</w:t>
      </w:r>
      <w:r>
        <w:t>. До момента заказа услуг ознакомиться с формами документов, используемыми сокращениями, дополнительными условиями и иной информацией, размещенно</w:t>
      </w:r>
      <w:r>
        <w:t xml:space="preserve">й на сайте Хранителя на предмет отслеживания возможных изменений и/или дополнений. Заказ услуг Хранителя является надлежащим и достаточным подтверждением того, что </w:t>
      </w:r>
      <w:proofErr w:type="spellStart"/>
      <w:r>
        <w:t>Поклажедатель</w:t>
      </w:r>
      <w:proofErr w:type="spellEnd"/>
      <w:r>
        <w:t xml:space="preserve"> с</w:t>
      </w:r>
      <w:r>
        <w:t xml:space="preserve"> </w:t>
      </w:r>
      <w:r>
        <w:t>вышеуказанной информацией ознакомлен в полном объеме.</w:t>
      </w:r>
      <w:r>
        <w:t xml:space="preserve"> </w:t>
      </w:r>
    </w:p>
    <w:p w:rsidR="004C7FEE" w:rsidRDefault="00704E34">
      <w:pPr>
        <w:ind w:left="-5" w:right="0"/>
      </w:pPr>
      <w:r>
        <w:t>3.3.7</w:t>
      </w:r>
      <w:r>
        <w:t>. Обеспечить пер</w:t>
      </w:r>
      <w:r>
        <w:t>едачу груза с указанием его фактической стоимости.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4C7FEE" w:rsidRDefault="00704E34">
      <w:pPr>
        <w:spacing w:after="15" w:line="259" w:lineRule="auto"/>
        <w:ind w:left="-5" w:right="0"/>
        <w:jc w:val="left"/>
      </w:pPr>
      <w:r>
        <w:rPr>
          <w:b/>
        </w:rPr>
        <w:t xml:space="preserve">3.4. Права </w:t>
      </w:r>
      <w:proofErr w:type="spellStart"/>
      <w:r>
        <w:rPr>
          <w:b/>
        </w:rPr>
        <w:t>Поклажедателя</w:t>
      </w:r>
      <w:proofErr w:type="spellEnd"/>
      <w:r>
        <w:rPr>
          <w:b/>
        </w:rPr>
        <w:t xml:space="preserve">: </w:t>
      </w:r>
    </w:p>
    <w:p w:rsidR="004C7FEE" w:rsidRDefault="00704E34">
      <w:pPr>
        <w:ind w:left="-5" w:right="0"/>
      </w:pPr>
      <w:r>
        <w:t>3.4.1. Сдавать груз на хранение в порядке и на условиях настоящего Договора.</w:t>
      </w:r>
      <w:r>
        <w:t xml:space="preserve"> </w:t>
      </w:r>
    </w:p>
    <w:p w:rsidR="004C7FEE" w:rsidRDefault="00704E34">
      <w:pPr>
        <w:ind w:left="-5" w:right="0"/>
      </w:pPr>
      <w:r>
        <w:t xml:space="preserve">3.4.2. </w:t>
      </w:r>
      <w:r>
        <w:t>В</w:t>
      </w:r>
      <w:r>
        <w:t xml:space="preserve"> </w:t>
      </w:r>
      <w:r>
        <w:t>любой момент</w:t>
      </w:r>
      <w:r>
        <w:t xml:space="preserve"> </w:t>
      </w:r>
      <w:r>
        <w:t>потребовать</w:t>
      </w:r>
      <w:r>
        <w:t xml:space="preserve"> </w:t>
      </w:r>
      <w:r>
        <w:t>возврата переданного на хранение груза.</w:t>
      </w:r>
      <w:r>
        <w:t xml:space="preserve"> </w:t>
      </w:r>
      <w:r>
        <w:t xml:space="preserve">При этом </w:t>
      </w:r>
      <w:proofErr w:type="spellStart"/>
      <w:r>
        <w:t>Поклажедатель</w:t>
      </w:r>
      <w:proofErr w:type="spellEnd"/>
      <w:r>
        <w:t xml:space="preserve"> уведомлен, что стоимость объема не использованных услуг не возвращается.</w:t>
      </w:r>
      <w:r>
        <w:t xml:space="preserve"> </w:t>
      </w:r>
    </w:p>
    <w:p w:rsidR="004C7FEE" w:rsidRDefault="00704E34">
      <w:pPr>
        <w:ind w:left="-5" w:right="0"/>
      </w:pPr>
      <w:r>
        <w:t xml:space="preserve">3.4.3. </w:t>
      </w:r>
      <w:r>
        <w:t>Указать перечень лиц, которые имеют право забрать груз с хранения.</w:t>
      </w:r>
      <w:r>
        <w:t xml:space="preserve"> </w:t>
      </w:r>
    </w:p>
    <w:p w:rsidR="004C7FEE" w:rsidRDefault="00704E34">
      <w:pPr>
        <w:ind w:left="-5" w:right="0"/>
      </w:pPr>
      <w:r>
        <w:t>3.4.4. Заказать за свой счет дополнительные услуги,</w:t>
      </w:r>
      <w:r>
        <w:t xml:space="preserve"> </w:t>
      </w:r>
      <w:r>
        <w:t>предоставляемые Хранителем</w:t>
      </w:r>
      <w:r>
        <w:t xml:space="preserve">. </w:t>
      </w:r>
    </w:p>
    <w:p w:rsidR="004C7FEE" w:rsidRDefault="00704E34">
      <w:pPr>
        <w:spacing w:after="41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4C7FEE" w:rsidRDefault="00704E34">
      <w:pPr>
        <w:pStyle w:val="1"/>
        <w:ind w:left="635" w:right="357" w:hanging="283"/>
      </w:pPr>
      <w:r>
        <w:t>СТОИМОСТЬ УСЛУГ И ПОРЯДОК РАСЧЕТОВ</w:t>
      </w:r>
      <w:r>
        <w:t xml:space="preserve"> </w:t>
      </w:r>
    </w:p>
    <w:p w:rsidR="004C7FEE" w:rsidRDefault="00704E34">
      <w:pPr>
        <w:spacing w:after="15" w:line="259" w:lineRule="auto"/>
        <w:ind w:left="512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4.1. Отчетным периодом по расчету и оплате вознаграждения Хранителя является календарный месяц. Период хранения определяется </w:t>
      </w:r>
      <w:proofErr w:type="spellStart"/>
      <w:r>
        <w:t>Поклажедателем</w:t>
      </w:r>
      <w:proofErr w:type="spellEnd"/>
      <w:r>
        <w:t xml:space="preserve"> </w:t>
      </w:r>
      <w:r>
        <w:t>в день заключения Договора.</w:t>
      </w:r>
      <w:r>
        <w:t xml:space="preserve"> </w:t>
      </w:r>
    </w:p>
    <w:p w:rsidR="004C7FEE" w:rsidRDefault="00704E34">
      <w:pPr>
        <w:ind w:left="-5" w:right="0"/>
      </w:pPr>
      <w:r>
        <w:t xml:space="preserve">4.2. Оплата вознаграждения осуществляется </w:t>
      </w:r>
      <w:proofErr w:type="spellStart"/>
      <w:r>
        <w:t>Поклаже</w:t>
      </w:r>
      <w:r>
        <w:t>дателем</w:t>
      </w:r>
      <w:proofErr w:type="spellEnd"/>
      <w:r>
        <w:t xml:space="preserve"> в день заключения Договора</w:t>
      </w:r>
      <w:r>
        <w:t xml:space="preserve"> </w:t>
      </w:r>
      <w:r>
        <w:t xml:space="preserve">за весь период оказания услуг, определенный </w:t>
      </w:r>
      <w:proofErr w:type="spellStart"/>
      <w:r>
        <w:t>Поклажедателем</w:t>
      </w:r>
      <w:proofErr w:type="spellEnd"/>
      <w:r>
        <w:t xml:space="preserve">.  </w:t>
      </w:r>
    </w:p>
    <w:p w:rsidR="004C7FEE" w:rsidRDefault="00704E34">
      <w:pPr>
        <w:ind w:left="-5" w:right="0"/>
      </w:pPr>
      <w:r>
        <w:t>4.3</w:t>
      </w:r>
      <w:r>
        <w:t>. Оплата осуществляется в рублях, безналичным путем. Датой оплаты является дата</w:t>
      </w:r>
      <w:r>
        <w:t xml:space="preserve"> </w:t>
      </w:r>
      <w:r>
        <w:t>поступления денежных средств на расчетный счет Хранителя.</w:t>
      </w:r>
      <w:r>
        <w:t xml:space="preserve"> </w:t>
      </w:r>
    </w:p>
    <w:p w:rsidR="004C7FEE" w:rsidRDefault="00704E3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4C7FEE" w:rsidRDefault="00704E34">
      <w:pPr>
        <w:pStyle w:val="1"/>
        <w:ind w:left="587" w:right="358" w:hanging="235"/>
      </w:pPr>
      <w:r>
        <w:t>СРОК ХРАНЕНИЯ Г</w:t>
      </w:r>
      <w:r>
        <w:t>РУЗА</w:t>
      </w:r>
      <w:r>
        <w:t xml:space="preserve"> </w:t>
      </w:r>
    </w:p>
    <w:p w:rsidR="004C7FEE" w:rsidRDefault="00704E34">
      <w:pPr>
        <w:spacing w:after="15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5.1. </w:t>
      </w:r>
      <w:r>
        <w:t xml:space="preserve">Срок хранения груза определяется </w:t>
      </w:r>
      <w:proofErr w:type="spellStart"/>
      <w:r>
        <w:t>Поклажедателем</w:t>
      </w:r>
      <w:proofErr w:type="spellEnd"/>
      <w:r>
        <w:t xml:space="preserve"> в день заключения Договора.</w:t>
      </w:r>
      <w:r>
        <w:t xml:space="preserve"> </w:t>
      </w:r>
    </w:p>
    <w:p w:rsidR="004C7FEE" w:rsidRDefault="00704E34">
      <w:pPr>
        <w:ind w:left="-5" w:right="0"/>
      </w:pPr>
      <w:r>
        <w:t xml:space="preserve">5.2. </w:t>
      </w:r>
      <w:r>
        <w:t>Груз может храниться, поступать на хранение и сниматься с хранения в течение всего срока действия Договора в</w:t>
      </w:r>
      <w:r>
        <w:t xml:space="preserve"> </w:t>
      </w:r>
      <w:r>
        <w:t>рабочее время Хранителя.</w:t>
      </w:r>
      <w:r>
        <w:t xml:space="preserve"> </w:t>
      </w:r>
    </w:p>
    <w:p w:rsidR="004C7FEE" w:rsidRDefault="00704E34">
      <w:pPr>
        <w:ind w:left="-5" w:right="0"/>
      </w:pPr>
      <w:r>
        <w:t>5.3</w:t>
      </w:r>
      <w:r>
        <w:t>. По окончанию</w:t>
      </w:r>
      <w:r>
        <w:t xml:space="preserve"> </w:t>
      </w:r>
      <w:r>
        <w:t xml:space="preserve">срока действия Договора, </w:t>
      </w:r>
      <w:proofErr w:type="spellStart"/>
      <w:r>
        <w:t>Поклажедатель</w:t>
      </w:r>
      <w:proofErr w:type="spellEnd"/>
      <w:r>
        <w:t xml:space="preserve"> обязуется забрать весь груз, находящийся на хранении</w:t>
      </w:r>
      <w:r>
        <w:t xml:space="preserve">.  </w:t>
      </w:r>
    </w:p>
    <w:p w:rsidR="004C7FEE" w:rsidRDefault="00704E34">
      <w:pPr>
        <w:ind w:left="-5" w:right="0"/>
      </w:pPr>
      <w:r>
        <w:t xml:space="preserve">5.4. </w:t>
      </w:r>
      <w:r>
        <w:t xml:space="preserve">В случае если на момент прекращения действия Договора, в том числе в случае его досрочного расторжения, </w:t>
      </w:r>
      <w:proofErr w:type="spellStart"/>
      <w:r>
        <w:t>Поклажедатель</w:t>
      </w:r>
      <w:proofErr w:type="spellEnd"/>
      <w:r>
        <w:t xml:space="preserve"> не забрал весь груз, Хранитель с помощ</w:t>
      </w:r>
      <w:r>
        <w:t xml:space="preserve">ью </w:t>
      </w:r>
      <w:proofErr w:type="spellStart"/>
      <w:r>
        <w:t>мес</w:t>
      </w:r>
      <w:r>
        <w:t>c</w:t>
      </w:r>
      <w:r>
        <w:t>енджеров</w:t>
      </w:r>
      <w:proofErr w:type="spellEnd"/>
      <w:r>
        <w:t xml:space="preserve">, либо посредством телефонной связи уведомляет </w:t>
      </w:r>
      <w:proofErr w:type="spellStart"/>
      <w:r>
        <w:t>Поклажедателя</w:t>
      </w:r>
      <w:proofErr w:type="spellEnd"/>
      <w:r>
        <w:t xml:space="preserve"> о необходимости его получения. Стороны определили, что уведомление любым из вышеуказанных способов</w:t>
      </w:r>
      <w:r>
        <w:t xml:space="preserve"> </w:t>
      </w:r>
      <w:r>
        <w:t xml:space="preserve">считается надлежащим и достаточным. </w:t>
      </w:r>
      <w:r>
        <w:t xml:space="preserve"> </w:t>
      </w:r>
    </w:p>
    <w:p w:rsidR="004C7FEE" w:rsidRDefault="00704E34">
      <w:pPr>
        <w:ind w:left="-15" w:right="0" w:firstLine="708"/>
      </w:pPr>
      <w:r>
        <w:t>В случае если в течение десяти рабочих дней</w:t>
      </w:r>
      <w:r>
        <w:t xml:space="preserve"> с момента направления уведомления</w:t>
      </w:r>
      <w:r>
        <w:t xml:space="preserve"> </w:t>
      </w:r>
      <w:proofErr w:type="spellStart"/>
      <w:r>
        <w:t>Поклажедатель</w:t>
      </w:r>
      <w:proofErr w:type="spellEnd"/>
      <w:r>
        <w:t xml:space="preserve"> не забрал весь груз с хранения, Хранитель вправе на свое усмотрение реализовать находящийся у него на хранении груз, в целях возмещения стоимости хранения, а также штрафных санкций за нарушение обязательств </w:t>
      </w:r>
      <w:proofErr w:type="spellStart"/>
      <w:r>
        <w:t>Поклажедателем</w:t>
      </w:r>
      <w:proofErr w:type="spellEnd"/>
      <w:r>
        <w:t xml:space="preserve">, либо утилизировать груз. Настоящим </w:t>
      </w:r>
      <w:proofErr w:type="spellStart"/>
      <w:r>
        <w:t>Поклажедатель</w:t>
      </w:r>
      <w:proofErr w:type="spellEnd"/>
      <w:r>
        <w:t xml:space="preserve"> подтверждает, что согласен с тем, что в</w:t>
      </w:r>
      <w:r>
        <w:t xml:space="preserve"> </w:t>
      </w:r>
      <w:r>
        <w:t xml:space="preserve">случае утилизации груза в соответствии с настоящим пунктом Договора, стоимость груза и иные убытки </w:t>
      </w:r>
      <w:proofErr w:type="spellStart"/>
      <w:r>
        <w:t>Поклажедателя</w:t>
      </w:r>
      <w:proofErr w:type="spellEnd"/>
      <w:r>
        <w:t>, возникшие вследствие утилизации груза</w:t>
      </w:r>
      <w:r>
        <w:t xml:space="preserve">, Хранителем не возмещаются. </w:t>
      </w:r>
      <w:proofErr w:type="spellStart"/>
      <w:r>
        <w:t>Поклажедатель</w:t>
      </w:r>
      <w:proofErr w:type="spellEnd"/>
      <w:r>
        <w:t xml:space="preserve"> самостоятельно несет риск утилизации груза вследствие отсутствия у Хранителя надлежащих контактов для направления уведомления.</w:t>
      </w:r>
      <w:r>
        <w:t xml:space="preserve"> </w:t>
      </w:r>
    </w:p>
    <w:p w:rsidR="004C7FEE" w:rsidRDefault="00704E34" w:rsidP="00704E34">
      <w:pPr>
        <w:ind w:left="-5" w:right="0"/>
      </w:pPr>
      <w:r>
        <w:t xml:space="preserve">Утилизация груза не освобождает </w:t>
      </w:r>
      <w:proofErr w:type="spellStart"/>
      <w:r>
        <w:t>Поклажедателя</w:t>
      </w:r>
      <w:proofErr w:type="spellEnd"/>
      <w:r>
        <w:t xml:space="preserve"> от оплаты фактически оказанных Хранител</w:t>
      </w:r>
      <w:r>
        <w:t>ем услуг.</w:t>
      </w:r>
      <w:r>
        <w:t xml:space="preserve"> </w:t>
      </w:r>
    </w:p>
    <w:p w:rsidR="004C7FEE" w:rsidRDefault="00704E34">
      <w:pPr>
        <w:pStyle w:val="1"/>
        <w:ind w:left="635" w:right="361" w:hanging="283"/>
      </w:pPr>
      <w:r>
        <w:lastRenderedPageBreak/>
        <w:t>ОТВЕТСТВЕННОСТЬ СТОРОН И ПОРЯДОК РАЗРЕШЕНИЯ СПОРОВ</w:t>
      </w:r>
      <w:r>
        <w:t xml:space="preserve"> </w:t>
      </w:r>
    </w:p>
    <w:p w:rsidR="004C7FEE" w:rsidRDefault="00704E34">
      <w:pPr>
        <w:spacing w:after="0" w:line="259" w:lineRule="auto"/>
        <w:ind w:left="512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>6.1. За нарушение сроков оплаты, предусмотренных настоящим Договором, Хранитель вправе начислить, а</w:t>
      </w:r>
      <w:r>
        <w:t xml:space="preserve"> </w:t>
      </w:r>
      <w:proofErr w:type="spellStart"/>
      <w:r>
        <w:t>Поклажедатель</w:t>
      </w:r>
      <w:proofErr w:type="spellEnd"/>
      <w:r>
        <w:t xml:space="preserve"> обязан уплатить неустойку в размере 0,2 (две десятых) % от невыплаченной су</w:t>
      </w:r>
      <w:r>
        <w:t xml:space="preserve">ммы за каждый день просрочки. </w:t>
      </w:r>
      <w:r>
        <w:t xml:space="preserve"> </w:t>
      </w:r>
    </w:p>
    <w:p w:rsidR="004C7FEE" w:rsidRDefault="00704E34">
      <w:pPr>
        <w:ind w:left="-5" w:right="0"/>
      </w:pPr>
      <w:r>
        <w:t xml:space="preserve">6.2.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груза, возмещаются: </w:t>
      </w:r>
      <w:r>
        <w:t xml:space="preserve"> </w:t>
      </w:r>
    </w:p>
    <w:p w:rsidR="004C7FEE" w:rsidRDefault="00704E34">
      <w:pPr>
        <w:ind w:left="-5" w:right="0"/>
      </w:pPr>
      <w:r>
        <w:t xml:space="preserve">а) за утрату или недостачу груза, принятого Хранителем с указанием стоимости, в размере стоимости груза указанной </w:t>
      </w:r>
      <w:proofErr w:type="spellStart"/>
      <w:r>
        <w:t>Поклажедател</w:t>
      </w:r>
      <w:r>
        <w:t>ем</w:t>
      </w:r>
      <w:proofErr w:type="spellEnd"/>
      <w:r>
        <w:t xml:space="preserve"> в акте приема</w:t>
      </w:r>
      <w:r>
        <w:t>-</w:t>
      </w:r>
      <w:r>
        <w:t>передачи</w:t>
      </w:r>
      <w:r>
        <w:t xml:space="preserve"> </w:t>
      </w:r>
      <w:r>
        <w:t>или ее части пропорционально недостающей части груза;</w:t>
      </w:r>
      <w:r>
        <w:t xml:space="preserve"> </w:t>
      </w:r>
    </w:p>
    <w:p w:rsidR="004C7FEE" w:rsidRDefault="00704E34">
      <w:pPr>
        <w:ind w:left="-5" w:right="0"/>
      </w:pPr>
      <w:r>
        <w:t xml:space="preserve">б) за повреждение (порчу) груза, принятого Хранителем с указанием стоимости, в размере суммы, на которую понизилась стоимость, а при невозможности восстановления поврежденного груза в размере стоимости груза указанной </w:t>
      </w:r>
      <w:proofErr w:type="spellStart"/>
      <w:r>
        <w:t>Поклажедателем</w:t>
      </w:r>
      <w:proofErr w:type="spellEnd"/>
      <w:r>
        <w:t xml:space="preserve"> в акте приема</w:t>
      </w:r>
      <w:r>
        <w:t>-</w:t>
      </w:r>
      <w:r>
        <w:t>передачи</w:t>
      </w:r>
      <w:r>
        <w:t>.</w:t>
      </w:r>
      <w:r>
        <w:t xml:space="preserve"> </w:t>
      </w:r>
    </w:p>
    <w:p w:rsidR="004C7FEE" w:rsidRDefault="00704E34">
      <w:pPr>
        <w:ind w:left="-5" w:right="0"/>
      </w:pPr>
      <w:r>
        <w:t>Убытки рассчитываются</w:t>
      </w:r>
      <w:r>
        <w:t xml:space="preserve"> </w:t>
      </w:r>
      <w:r>
        <w:t>исходя из стоимости груза</w:t>
      </w:r>
      <w:r>
        <w:t xml:space="preserve">, </w:t>
      </w:r>
      <w:r>
        <w:t>указанной в акте приема</w:t>
      </w:r>
      <w:r>
        <w:t>-</w:t>
      </w:r>
      <w:r>
        <w:t xml:space="preserve">передачи. В случае если документально подтвержденная стоимость груза превышает фактически заявленную </w:t>
      </w:r>
      <w:proofErr w:type="spellStart"/>
      <w:r>
        <w:t>Поклажедателем</w:t>
      </w:r>
      <w:proofErr w:type="spellEnd"/>
      <w:r>
        <w:t xml:space="preserve"> стоимость груза, то Стороны исходят из фактической стоимости груз</w:t>
      </w:r>
      <w:r>
        <w:t>а, указанной в акте приема</w:t>
      </w:r>
      <w:r>
        <w:t>-</w:t>
      </w:r>
      <w:r>
        <w:t>передачи</w:t>
      </w:r>
      <w:r>
        <w:t xml:space="preserve">.  </w:t>
      </w:r>
    </w:p>
    <w:p w:rsidR="004C7FEE" w:rsidRDefault="00704E34">
      <w:pPr>
        <w:ind w:left="-5" w:right="0"/>
      </w:pPr>
      <w:r>
        <w:t xml:space="preserve">В случае если документально подтвержденная стоимость груза является ниже стоимости груза указанной </w:t>
      </w:r>
      <w:proofErr w:type="spellStart"/>
      <w:r>
        <w:t>Поклажедателем</w:t>
      </w:r>
      <w:proofErr w:type="spellEnd"/>
      <w:r>
        <w:t xml:space="preserve"> в акте приема</w:t>
      </w:r>
      <w:r>
        <w:t>-</w:t>
      </w:r>
      <w:r>
        <w:t>передачи, то Стороны исходят из документально подтвержденной стоимости груза.</w:t>
      </w:r>
      <w:r>
        <w:t xml:space="preserve"> </w:t>
      </w:r>
      <w:r>
        <w:t>Хранитель н</w:t>
      </w:r>
      <w:r>
        <w:t xml:space="preserve">е отвечает перед </w:t>
      </w:r>
      <w:proofErr w:type="spellStart"/>
      <w:r>
        <w:t>Поклажедателем</w:t>
      </w:r>
      <w:proofErr w:type="spellEnd"/>
      <w:r>
        <w:t xml:space="preserve"> за причиненные убытки в виде упущенной выгоды.</w:t>
      </w:r>
      <w:r>
        <w:t xml:space="preserve"> </w:t>
      </w:r>
    </w:p>
    <w:p w:rsidR="004C7FEE" w:rsidRDefault="00704E34">
      <w:pPr>
        <w:ind w:left="-5" w:right="0"/>
      </w:pPr>
      <w:r>
        <w:t xml:space="preserve">6.3. </w:t>
      </w:r>
      <w:proofErr w:type="spellStart"/>
      <w:r>
        <w:t>Поклажедатель</w:t>
      </w:r>
      <w:proofErr w:type="spellEnd"/>
      <w:r>
        <w:t xml:space="preserve"> уведомлен и согласен, что ответственность Хранителя не может превышать стоимость груза</w:t>
      </w:r>
      <w:r>
        <w:t xml:space="preserve">, </w:t>
      </w:r>
      <w:r>
        <w:t xml:space="preserve">указанную </w:t>
      </w:r>
      <w:proofErr w:type="spellStart"/>
      <w:r>
        <w:t>Поклажедателем</w:t>
      </w:r>
      <w:proofErr w:type="spellEnd"/>
      <w:r>
        <w:t xml:space="preserve"> в акте приема</w:t>
      </w:r>
      <w:r>
        <w:t>-</w:t>
      </w:r>
      <w:r>
        <w:t xml:space="preserve">передачи. </w:t>
      </w:r>
      <w:proofErr w:type="spellStart"/>
      <w:r>
        <w:t>Поклажедатель</w:t>
      </w:r>
      <w:proofErr w:type="spellEnd"/>
      <w:r>
        <w:t xml:space="preserve"> гарант</w:t>
      </w:r>
      <w:r>
        <w:t>ирует, что стоимость груза, указанная в</w:t>
      </w:r>
      <w:r>
        <w:t xml:space="preserve"> </w:t>
      </w:r>
      <w:r>
        <w:t>акте приема</w:t>
      </w:r>
      <w:r>
        <w:t>-</w:t>
      </w:r>
      <w:r>
        <w:t>передачи</w:t>
      </w:r>
      <w:r>
        <w:t xml:space="preserve">, </w:t>
      </w:r>
      <w:r>
        <w:t xml:space="preserve">не превышает его реальную (документально подтвержденную) стоимость и возмещает все убытки, возникшие у Хранителя в следствие нарушения </w:t>
      </w:r>
      <w:proofErr w:type="spellStart"/>
      <w:r>
        <w:t>Поклажедателем</w:t>
      </w:r>
      <w:proofErr w:type="spellEnd"/>
      <w:r>
        <w:t xml:space="preserve"> данной гарантии. </w:t>
      </w:r>
      <w:r>
        <w:t xml:space="preserve"> </w:t>
      </w:r>
    </w:p>
    <w:p w:rsidR="004C7FEE" w:rsidRDefault="00704E34">
      <w:pPr>
        <w:ind w:left="-5" w:right="0"/>
      </w:pPr>
      <w:r>
        <w:t xml:space="preserve">6.4. Стороны определили, что Хранитель вправе не проверять достоверность стоимости груза указанной </w:t>
      </w:r>
      <w:proofErr w:type="spellStart"/>
      <w:r>
        <w:t>Поклажедателем</w:t>
      </w:r>
      <w:proofErr w:type="spellEnd"/>
      <w:r>
        <w:t xml:space="preserve"> в акте приема</w:t>
      </w:r>
      <w:r>
        <w:t>-</w:t>
      </w:r>
      <w:r>
        <w:t>передачи</w:t>
      </w:r>
      <w:r>
        <w:t xml:space="preserve">.  </w:t>
      </w:r>
    </w:p>
    <w:p w:rsidR="004C7FEE" w:rsidRDefault="00704E34">
      <w:pPr>
        <w:ind w:left="-5" w:right="0"/>
      </w:pPr>
      <w:r>
        <w:t xml:space="preserve">6.5. </w:t>
      </w:r>
      <w:r>
        <w:t xml:space="preserve">В случае, если грузом является чемодан, или багаж, Хранитель, при приемке груза, не производит сверку груза на </w:t>
      </w:r>
      <w:r>
        <w:t>соответствие наименования, количества и</w:t>
      </w:r>
      <w:r>
        <w:t xml:space="preserve"> </w:t>
      </w:r>
      <w:r>
        <w:t xml:space="preserve">качества </w:t>
      </w:r>
      <w:proofErr w:type="spellStart"/>
      <w:r>
        <w:t>внутритарных</w:t>
      </w:r>
      <w:proofErr w:type="spellEnd"/>
      <w:r>
        <w:t xml:space="preserve"> вложений (содержимого), а также не проверяет содержимое на наличие явных или скрытых дефектов, и не несет ответственности за выявившееся в процессе хранения и/или приема/выдачи груза несоответст</w:t>
      </w:r>
      <w:r>
        <w:t xml:space="preserve">вие, в том числе за </w:t>
      </w:r>
      <w:proofErr w:type="spellStart"/>
      <w:r>
        <w:t>внутритарную</w:t>
      </w:r>
      <w:proofErr w:type="spellEnd"/>
      <w:r>
        <w:t xml:space="preserve"> недостачу при целостности наружной упаковки.</w:t>
      </w:r>
      <w:r>
        <w:t xml:space="preserve"> </w:t>
      </w:r>
    </w:p>
    <w:p w:rsidR="004C7FEE" w:rsidRDefault="00704E34">
      <w:pPr>
        <w:ind w:left="-5" w:right="0"/>
      </w:pPr>
      <w:r>
        <w:t>Если состояние упаковки на момент выдачи груза соответствует состоянию упаковки на момент приемки груза к</w:t>
      </w:r>
      <w:r>
        <w:t xml:space="preserve"> </w:t>
      </w:r>
      <w:r>
        <w:t xml:space="preserve">хранению, то </w:t>
      </w:r>
      <w:proofErr w:type="spellStart"/>
      <w:r>
        <w:t>внутритарная</w:t>
      </w:r>
      <w:proofErr w:type="spellEnd"/>
      <w:r>
        <w:t xml:space="preserve"> проверка при выдаче груза не производится, и </w:t>
      </w:r>
      <w:r>
        <w:t xml:space="preserve">Хранитель не несет ответственность за соответствие наименования, количества и качества вложений (содержимого) сопроводительной документации, наличие явных или скрытых дефектов, и </w:t>
      </w:r>
      <w:proofErr w:type="spellStart"/>
      <w:r>
        <w:t>внутритарную</w:t>
      </w:r>
      <w:proofErr w:type="spellEnd"/>
      <w:r>
        <w:t xml:space="preserve"> недостачу.</w:t>
      </w:r>
      <w:r>
        <w:t xml:space="preserve"> </w:t>
      </w:r>
    </w:p>
    <w:p w:rsidR="004C7FEE" w:rsidRDefault="00704E34">
      <w:pPr>
        <w:ind w:left="-5" w:right="0"/>
      </w:pPr>
      <w:r>
        <w:t>6.6</w:t>
      </w:r>
      <w:r>
        <w:t>. Все споры по Договору разрешаются Сторонами с о</w:t>
      </w:r>
      <w:r>
        <w:t>бязательным соблюдением претензионного порядка. Срок рассмотрения претензии составляет 30 календарных дней, с момента ее получения в письменном виде. В случае отсутствия ответа на претензию в указанный срок, а также при невозможности разрешения спора путем</w:t>
      </w:r>
      <w:r>
        <w:t xml:space="preserve"> переговоров, споры подлежат рассмотрению в следующем порядке:</w:t>
      </w:r>
      <w:r>
        <w:t xml:space="preserve"> </w:t>
      </w:r>
    </w:p>
    <w:p w:rsidR="004C7FEE" w:rsidRDefault="00704E34">
      <w:pPr>
        <w:ind w:left="-5" w:right="0"/>
      </w:pPr>
      <w:r>
        <w:t xml:space="preserve">6.6.1. </w:t>
      </w:r>
      <w:r>
        <w:t xml:space="preserve">Споры с юридическими лицами и индивидуальными предпринимателями </w:t>
      </w:r>
      <w:r>
        <w:t xml:space="preserve">- </w:t>
      </w:r>
      <w:r>
        <w:t>в Арбитражном суде г. Тулы</w:t>
      </w:r>
      <w:r>
        <w:t xml:space="preserve">.  </w:t>
      </w:r>
    </w:p>
    <w:p w:rsidR="004C7FEE" w:rsidRDefault="00704E34">
      <w:pPr>
        <w:ind w:left="-5" w:right="0"/>
      </w:pPr>
      <w:r>
        <w:t xml:space="preserve">6.6.2. </w:t>
      </w:r>
      <w:r>
        <w:t>Споры с физическими лицами:</w:t>
      </w:r>
      <w:r>
        <w:t xml:space="preserve"> </w:t>
      </w:r>
    </w:p>
    <w:p w:rsidR="004C7FEE" w:rsidRDefault="00704E34">
      <w:pPr>
        <w:numPr>
          <w:ilvl w:val="0"/>
          <w:numId w:val="1"/>
        </w:numPr>
        <w:ind w:right="0" w:hanging="142"/>
      </w:pPr>
      <w:r>
        <w:t>в</w:t>
      </w:r>
      <w:r>
        <w:t xml:space="preserve"> </w:t>
      </w:r>
      <w:r>
        <w:t>Центральном районном суде г. Тулы, если</w:t>
      </w:r>
      <w:r>
        <w:t xml:space="preserve"> </w:t>
      </w:r>
      <w:r>
        <w:t>спор подлеж</w:t>
      </w:r>
      <w:r>
        <w:t>ит рассмотрению в районном суде;</w:t>
      </w:r>
      <w:r>
        <w:t xml:space="preserve"> </w:t>
      </w:r>
    </w:p>
    <w:p w:rsidR="004C7FEE" w:rsidRDefault="00704E34" w:rsidP="00704E34">
      <w:pPr>
        <w:numPr>
          <w:ilvl w:val="0"/>
          <w:numId w:val="1"/>
        </w:numPr>
        <w:ind w:right="0" w:hanging="142"/>
      </w:pPr>
      <w:proofErr w:type="gramStart"/>
      <w:r>
        <w:t>у мирового судьи</w:t>
      </w:r>
      <w:proofErr w:type="gramEnd"/>
      <w:r>
        <w:t xml:space="preserve"> </w:t>
      </w:r>
      <w:r>
        <w:t>судебного участка № 79 Центрального судебного района г. Тулы, если спор подлежит рассмотрению в Мировом суде.</w:t>
      </w:r>
      <w:r>
        <w:t xml:space="preserve"> </w:t>
      </w:r>
    </w:p>
    <w:p w:rsidR="004C7FEE" w:rsidRDefault="00704E3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4C7FEE" w:rsidRDefault="00704E34">
      <w:pPr>
        <w:pStyle w:val="1"/>
        <w:ind w:left="635" w:right="359" w:hanging="283"/>
      </w:pPr>
      <w:r>
        <w:t>ОБСТОЯТЕЛЬСТВА НЕПРЕОДОЛИМОЙ СИЛЫ</w:t>
      </w:r>
      <w:r>
        <w:t xml:space="preserve"> </w:t>
      </w:r>
    </w:p>
    <w:p w:rsidR="004C7FEE" w:rsidRDefault="00704E3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7.1. Стороны освобождаются от ответственности за </w:t>
      </w:r>
      <w:r>
        <w:t>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пожара, аварий на транспорте, террористических актов, военных действий любого характер</w:t>
      </w:r>
      <w:r>
        <w:t>а, мятежей, гражданских беспорядков, забастовок персонала, действий органов государственной власти и</w:t>
      </w:r>
      <w:r>
        <w:t xml:space="preserve"> </w:t>
      </w:r>
      <w:r>
        <w:t xml:space="preserve">управления, если эти обстоятельства препятствуют надлежащему исполнению Сторонами обязательств по настоящему Договору. </w:t>
      </w:r>
      <w:r>
        <w:t xml:space="preserve"> </w:t>
      </w:r>
    </w:p>
    <w:p w:rsidR="004C7FEE" w:rsidRDefault="00704E34">
      <w:pPr>
        <w:ind w:left="-5" w:right="0"/>
      </w:pPr>
      <w:r>
        <w:t>7.2. Сторона, для которой создалась ситуация невозможности исполнения своих договорных обязательств из</w:t>
      </w:r>
      <w:r>
        <w:t>-</w:t>
      </w:r>
      <w:r>
        <w:t>за наступления обстоятельств непреодолимой силы, обязана уведомить в письменной форме другую Сторону</w:t>
      </w:r>
      <w:r>
        <w:t xml:space="preserve"> </w:t>
      </w:r>
      <w:r>
        <w:t>о наступлении и прекращении действия этих обстоятель</w:t>
      </w:r>
      <w:r>
        <w:t xml:space="preserve">ств незамедлительно, но не позднее 2 (двух) дней с того момента, когда ей стало известно об их наступлении и прекращении. Надлежащим доказательством наличия указанных обстоятельств и их продолжительности будут служить свидетельства соответствующих </w:t>
      </w:r>
      <w:proofErr w:type="spellStart"/>
      <w:r>
        <w:t>торговоп</w:t>
      </w:r>
      <w:r>
        <w:t>ромышленных</w:t>
      </w:r>
      <w:proofErr w:type="spellEnd"/>
      <w:r>
        <w:t xml:space="preserve"> палат, акты и указания органов государственной власти и управления. </w:t>
      </w:r>
      <w:r>
        <w:t xml:space="preserve"> </w:t>
      </w:r>
    </w:p>
    <w:p w:rsidR="004C7FEE" w:rsidRDefault="00704E34">
      <w:pPr>
        <w:ind w:left="-5" w:right="0"/>
      </w:pPr>
      <w:r>
        <w:t>7.3. Если наступившие обстоятельства, перечисленные в п.7.1, и их последствия продолжают действовать более 20 (двадцати) дней, Стороны вправе в одностороннем порядке отказать</w:t>
      </w:r>
      <w:r>
        <w:t xml:space="preserve">ся от исполнения настоящего Договора.  </w:t>
      </w:r>
      <w:r>
        <w:t xml:space="preserve"> </w:t>
      </w:r>
    </w:p>
    <w:p w:rsidR="004C7FEE" w:rsidRDefault="00704E34">
      <w:pPr>
        <w:spacing w:after="39" w:line="259" w:lineRule="auto"/>
        <w:ind w:left="0" w:right="0" w:firstLine="0"/>
        <w:jc w:val="left"/>
      </w:pPr>
      <w:r>
        <w:lastRenderedPageBreak/>
        <w:t xml:space="preserve"> </w:t>
      </w:r>
    </w:p>
    <w:p w:rsidR="004C7FEE" w:rsidRDefault="00704E34">
      <w:pPr>
        <w:pStyle w:val="1"/>
        <w:ind w:left="635" w:right="356" w:hanging="283"/>
      </w:pPr>
      <w:r>
        <w:t>ЗАКЛЮЧИТЕЛЬНЫЕ ПОЛОЖЕНИЯ</w:t>
      </w:r>
      <w:r>
        <w:t xml:space="preserve"> </w:t>
      </w:r>
    </w:p>
    <w:p w:rsidR="004C7FEE" w:rsidRDefault="00704E3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C7FEE" w:rsidRDefault="00704E34">
      <w:pPr>
        <w:ind w:left="-5" w:right="0"/>
      </w:pPr>
      <w:r>
        <w:t xml:space="preserve">8.1. Настоящий договор вступает в силу с момента его акцепта </w:t>
      </w:r>
      <w:proofErr w:type="spellStart"/>
      <w:r>
        <w:t>Поклажедателем</w:t>
      </w:r>
      <w:proofErr w:type="spellEnd"/>
      <w:r>
        <w:t xml:space="preserve"> и действует до его полного исполнения</w:t>
      </w:r>
      <w:r>
        <w:t xml:space="preserve">. </w:t>
      </w:r>
    </w:p>
    <w:p w:rsidR="004C7FEE" w:rsidRDefault="00704E34">
      <w:pPr>
        <w:ind w:left="-5" w:right="0"/>
      </w:pPr>
      <w:r>
        <w:t>8.2. Стороны вправе расторгнуть Договор в одностороннем порядке, при условии уведомления другой Стороны за 30 (тридцать) дней до момента расторжения. Окончание срока действия Договора не освобождает Стороны от исполнения обязательств, возникших в период ег</w:t>
      </w:r>
      <w:r>
        <w:t>о действия.</w:t>
      </w:r>
      <w:r>
        <w:t xml:space="preserve"> </w:t>
      </w:r>
    </w:p>
    <w:p w:rsidR="004C7FEE" w:rsidRDefault="00704E34">
      <w:pPr>
        <w:ind w:left="-5" w:right="0"/>
      </w:pPr>
      <w:r>
        <w:t>8.3. При изменении наименования Сторон, их юридического статуса и правоспособности, адресов и платежных реквизитов, а также при иных изменениях, способных повлиять на ход и результаты исполнения Договора, Сторона, у</w:t>
      </w:r>
      <w:r>
        <w:t xml:space="preserve"> </w:t>
      </w:r>
      <w:r>
        <w:t>которой произошли указанные</w:t>
      </w:r>
      <w:r>
        <w:t xml:space="preserve"> изменения, обязана незамедлительно письменно сообщить другой</w:t>
      </w:r>
      <w:r>
        <w:t xml:space="preserve"> </w:t>
      </w:r>
      <w:r>
        <w:t>Стороне о</w:t>
      </w:r>
      <w:r>
        <w:t xml:space="preserve"> </w:t>
      </w:r>
      <w:r>
        <w:t xml:space="preserve">произошедших изменениях. Хранитель вправе уведомить </w:t>
      </w:r>
      <w:proofErr w:type="spellStart"/>
      <w:r>
        <w:t>Поклажедателя</w:t>
      </w:r>
      <w:proofErr w:type="spellEnd"/>
      <w:r>
        <w:t xml:space="preserve"> о произошедших изменениях путем размещения соответствующей информации на сайте.</w:t>
      </w:r>
      <w:r>
        <w:t xml:space="preserve"> </w:t>
      </w:r>
    </w:p>
    <w:p w:rsidR="004C7FEE" w:rsidRDefault="00704E34">
      <w:pPr>
        <w:ind w:left="-5" w:right="0"/>
      </w:pPr>
      <w:r>
        <w:t>8.4. Все письма, уведомления и иные д</w:t>
      </w:r>
      <w:r>
        <w:t xml:space="preserve">окументы, направленные Хранителем в рамках реализации настоящего договора на электронную почту </w:t>
      </w:r>
      <w:proofErr w:type="spellStart"/>
      <w:r>
        <w:t>Поклажедателя</w:t>
      </w:r>
      <w:proofErr w:type="spellEnd"/>
      <w:r>
        <w:t>, имеют юридическую силу и считаются полученными с момента их направления.</w:t>
      </w:r>
      <w:r>
        <w:t xml:space="preserve"> </w:t>
      </w:r>
    </w:p>
    <w:p w:rsidR="004C7FEE" w:rsidRDefault="00704E34">
      <w:pPr>
        <w:ind w:left="-5" w:right="0"/>
      </w:pPr>
      <w:r>
        <w:t xml:space="preserve">8.5. </w:t>
      </w:r>
      <w:proofErr w:type="spellStart"/>
      <w:r>
        <w:t>Поклажедатель</w:t>
      </w:r>
      <w:proofErr w:type="spellEnd"/>
      <w:r>
        <w:t xml:space="preserve"> дает безусловное согласие и поручает Хранителю обрабо</w:t>
      </w:r>
      <w:r>
        <w:t>тку и хранение предоставленных в</w:t>
      </w:r>
      <w:r>
        <w:t xml:space="preserve"> </w:t>
      </w:r>
      <w:r>
        <w:t xml:space="preserve">связи с исполнением Договора персональных данных. </w:t>
      </w:r>
      <w:proofErr w:type="spellStart"/>
      <w:r>
        <w:t>Поклажедатель</w:t>
      </w:r>
      <w:proofErr w:type="spellEnd"/>
      <w:r>
        <w:t xml:space="preserve"> подтверждает, что он уведомлен, что оказание услуг по Договору не может быть осуществлено без предоставления контактной информации и данных, позволяющих иденти</w:t>
      </w:r>
      <w:r>
        <w:t xml:space="preserve">фицировать </w:t>
      </w:r>
      <w:proofErr w:type="spellStart"/>
      <w:r>
        <w:t>Поклажедателя</w:t>
      </w:r>
      <w:proofErr w:type="spellEnd"/>
      <w:r>
        <w:t xml:space="preserve">/Получателя. При предоставлении </w:t>
      </w:r>
      <w:proofErr w:type="spellStart"/>
      <w:r>
        <w:t>Поклажедателем</w:t>
      </w:r>
      <w:proofErr w:type="spellEnd"/>
      <w:r>
        <w:t xml:space="preserve"> персональных данных иных лиц </w:t>
      </w:r>
      <w:proofErr w:type="spellStart"/>
      <w:r>
        <w:t>Поклажедатель</w:t>
      </w:r>
      <w:proofErr w:type="spellEnd"/>
      <w:r>
        <w:t xml:space="preserve"> гарантирует, что согласие вышеуказанных лиц на предоставление их персональных данных Хранителю </w:t>
      </w:r>
      <w:proofErr w:type="spellStart"/>
      <w:r>
        <w:t>Поклажедателем</w:t>
      </w:r>
      <w:proofErr w:type="spellEnd"/>
      <w:r>
        <w:t xml:space="preserve"> получено, и несет ответственност</w:t>
      </w:r>
      <w:r>
        <w:t>ь в случае предъявления каких</w:t>
      </w:r>
      <w:r>
        <w:t>-</w:t>
      </w:r>
      <w:r>
        <w:t xml:space="preserve">либо претензий Хранителю вследствие несоблюдения данного условия. </w:t>
      </w:r>
      <w:r>
        <w:t xml:space="preserve"> </w:t>
      </w:r>
    </w:p>
    <w:p w:rsidR="004C7FEE" w:rsidRDefault="00704E34">
      <w:pPr>
        <w:ind w:left="-5" w:right="0"/>
      </w:pPr>
      <w:r>
        <w:t>8.6</w:t>
      </w:r>
      <w:r>
        <w:t xml:space="preserve">. </w:t>
      </w:r>
      <w:proofErr w:type="spellStart"/>
      <w:r>
        <w:t>Поклажедатель</w:t>
      </w:r>
      <w:proofErr w:type="spellEnd"/>
      <w:r>
        <w:t xml:space="preserve"> непосредственно, либо через представителя, предоставляя информацию о своих абонентских номерах подвижной (мобильной) связи, адресах электро</w:t>
      </w:r>
      <w:r>
        <w:t xml:space="preserve">нной почты, а также абонентских номерах, адресах электронной почты </w:t>
      </w:r>
      <w:proofErr w:type="spellStart"/>
      <w:r>
        <w:t>Поклажедателя</w:t>
      </w:r>
      <w:proofErr w:type="spellEnd"/>
      <w:r>
        <w:t>/Получателя или их уполномоченных представителей, дает свое согласие и</w:t>
      </w:r>
      <w:r>
        <w:t xml:space="preserve"> </w:t>
      </w:r>
      <w:r>
        <w:t>гарантирует наличие согласия владельцев и пользователей абонентских номеров, адресов электронной почты на</w:t>
      </w:r>
      <w:r>
        <w:t xml:space="preserve"> получение письменных, голосовых, а так же смс</w:t>
      </w:r>
      <w:r>
        <w:t>-</w:t>
      </w:r>
      <w:r>
        <w:t>уведомлений (включая рекламные уведомления и уведомления</w:t>
      </w:r>
      <w:r>
        <w:t xml:space="preserve">, </w:t>
      </w:r>
      <w:r>
        <w:t>направленные через социальную сеть) Хранителя, а также подтверждает наличие желания владельцев и</w:t>
      </w:r>
      <w:r>
        <w:t xml:space="preserve"> </w:t>
      </w:r>
      <w:r>
        <w:t>пользователей этих абонентских номеров получать вышеук</w:t>
      </w:r>
      <w:r>
        <w:t xml:space="preserve">азанные уведомления и гарантирует, что согласие всех лиц, контакты которых он предоставил, на предоставление их контактов и получение ими уведомлений, </w:t>
      </w:r>
      <w:proofErr w:type="spellStart"/>
      <w:r>
        <w:t>Поклажедателем</w:t>
      </w:r>
      <w:proofErr w:type="spellEnd"/>
      <w:r>
        <w:t xml:space="preserve"> получено. </w:t>
      </w:r>
      <w:proofErr w:type="spellStart"/>
      <w:r>
        <w:t>Поклажедатель</w:t>
      </w:r>
      <w:proofErr w:type="spellEnd"/>
      <w:r>
        <w:t xml:space="preserve"> несет ответственность в случае предъявления каких</w:t>
      </w:r>
      <w:r>
        <w:t>-</w:t>
      </w:r>
      <w:r>
        <w:t>либо претензий Х</w:t>
      </w:r>
      <w:r>
        <w:t xml:space="preserve">ранителю вследствие несоблюдения </w:t>
      </w:r>
      <w:proofErr w:type="spellStart"/>
      <w:r>
        <w:t>Поклажедателем</w:t>
      </w:r>
      <w:proofErr w:type="spellEnd"/>
      <w:r>
        <w:t xml:space="preserve"> данного условия.</w:t>
      </w:r>
      <w:r>
        <w:t xml:space="preserve"> </w:t>
      </w:r>
    </w:p>
    <w:p w:rsidR="004C7FEE" w:rsidRDefault="00704E34" w:rsidP="00704E34">
      <w:pPr>
        <w:ind w:left="-5" w:right="0"/>
      </w:pPr>
      <w:r>
        <w:t xml:space="preserve">8.7. </w:t>
      </w:r>
      <w:r>
        <w:t>Во всем ином, не урегулированном в настоящем Договоре, Стороны будут руководствоваться нормами действующего гражданского законодательства РФ.</w:t>
      </w:r>
    </w:p>
    <w:p w:rsidR="00704E34" w:rsidRDefault="00704E34" w:rsidP="00704E34">
      <w:pPr>
        <w:ind w:left="-5" w:right="0"/>
      </w:pPr>
    </w:p>
    <w:p w:rsidR="004C7FEE" w:rsidRDefault="00704E34">
      <w:pPr>
        <w:pStyle w:val="1"/>
        <w:ind w:left="712" w:right="0" w:hanging="360"/>
      </w:pPr>
      <w:r>
        <w:t>РЕКВИЗИТЫ</w:t>
      </w:r>
      <w:r>
        <w:t xml:space="preserve"> </w:t>
      </w:r>
    </w:p>
    <w:p w:rsidR="004C7FEE" w:rsidRDefault="00704E34">
      <w:pPr>
        <w:spacing w:after="0" w:line="259" w:lineRule="auto"/>
        <w:ind w:left="48" w:right="0" w:firstLine="0"/>
        <w:jc w:val="center"/>
      </w:pPr>
      <w:r>
        <w:rPr>
          <w:b/>
          <w:sz w:val="18"/>
        </w:rPr>
        <w:t xml:space="preserve"> </w:t>
      </w:r>
    </w:p>
    <w:p w:rsidR="004C7FEE" w:rsidRDefault="00704E34">
      <w:pPr>
        <w:ind w:left="-5" w:right="0"/>
      </w:pPr>
      <w:r>
        <w:rPr>
          <w:b/>
        </w:rPr>
        <w:t>Полное наименование:</w:t>
      </w:r>
      <w:r>
        <w:t xml:space="preserve"> </w:t>
      </w:r>
      <w:r>
        <w:t>Общество</w:t>
      </w:r>
      <w:r>
        <w:t xml:space="preserve"> </w:t>
      </w:r>
      <w:r>
        <w:t>с ограниченной ответственностью «СКИШИФТ»</w:t>
      </w:r>
      <w:r>
        <w:t xml:space="preserve"> </w:t>
      </w:r>
    </w:p>
    <w:p w:rsidR="004C7FEE" w:rsidRDefault="00704E34">
      <w:pPr>
        <w:spacing w:after="15" w:line="259" w:lineRule="auto"/>
        <w:ind w:left="-5" w:right="0"/>
        <w:jc w:val="left"/>
      </w:pPr>
      <w:r>
        <w:rPr>
          <w:b/>
        </w:rPr>
        <w:t xml:space="preserve">Сокращённое наименование: </w:t>
      </w:r>
      <w:r>
        <w:t>ООО</w:t>
      </w:r>
      <w:r>
        <w:t xml:space="preserve"> </w:t>
      </w:r>
      <w:r>
        <w:t>«СКИШИФТ»</w:t>
      </w:r>
      <w:r>
        <w:rPr>
          <w:b/>
        </w:rPr>
        <w:t xml:space="preserve"> </w:t>
      </w:r>
    </w:p>
    <w:p w:rsidR="004C7FEE" w:rsidRDefault="00704E34">
      <w:pPr>
        <w:ind w:left="-5" w:right="0"/>
      </w:pPr>
      <w:r>
        <w:rPr>
          <w:b/>
        </w:rPr>
        <w:t>Юридический адрес:</w:t>
      </w:r>
      <w:r>
        <w:t xml:space="preserve">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>, дом № 69, офис 528</w:t>
      </w:r>
      <w:r>
        <w:t xml:space="preserve">, </w:t>
      </w:r>
      <w:r>
        <w:t>этаж</w:t>
      </w:r>
      <w:r>
        <w:t xml:space="preserve"> 5 </w:t>
      </w:r>
    </w:p>
    <w:p w:rsidR="004C7FEE" w:rsidRDefault="00704E34">
      <w:pPr>
        <w:ind w:left="-5" w:right="0"/>
      </w:pPr>
      <w:r>
        <w:rPr>
          <w:b/>
        </w:rPr>
        <w:t>Фактический адрес:</w:t>
      </w:r>
      <w:r>
        <w:t xml:space="preserve">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>, дом № 69, офис 528</w:t>
      </w:r>
      <w:r>
        <w:t xml:space="preserve">, </w:t>
      </w:r>
      <w:r>
        <w:t>этаж</w:t>
      </w:r>
      <w:r>
        <w:t xml:space="preserve"> 5 </w:t>
      </w:r>
    </w:p>
    <w:p w:rsidR="004C7FEE" w:rsidRDefault="00704E34">
      <w:pPr>
        <w:ind w:left="-5" w:right="1233"/>
      </w:pPr>
      <w:r>
        <w:rPr>
          <w:b/>
        </w:rPr>
        <w:t xml:space="preserve">Почтовый адрес: </w:t>
      </w:r>
      <w:r>
        <w:t xml:space="preserve">300041, Тульская </w:t>
      </w:r>
      <w:proofErr w:type="spellStart"/>
      <w:r>
        <w:t>обл</w:t>
      </w:r>
      <w:proofErr w:type="spellEnd"/>
      <w:r>
        <w:t xml:space="preserve">, Тула г, Тургеневская </w:t>
      </w:r>
      <w:proofErr w:type="spellStart"/>
      <w:r>
        <w:t>ул</w:t>
      </w:r>
      <w:proofErr w:type="spellEnd"/>
      <w:r>
        <w:t>, дом № 69, офис 528</w:t>
      </w:r>
      <w:r>
        <w:t xml:space="preserve">, </w:t>
      </w:r>
      <w:r>
        <w:t>этаж</w:t>
      </w:r>
      <w:r>
        <w:t xml:space="preserve"> 5 </w:t>
      </w:r>
    </w:p>
    <w:p w:rsidR="004C7FEE" w:rsidRDefault="00704E34">
      <w:pPr>
        <w:ind w:left="-5" w:right="1233"/>
      </w:pPr>
      <w:r>
        <w:rPr>
          <w:b/>
        </w:rPr>
        <w:t>ИНН</w:t>
      </w:r>
      <w:r>
        <w:t xml:space="preserve"> 7107133239 </w:t>
      </w:r>
    </w:p>
    <w:p w:rsidR="004C7FEE" w:rsidRDefault="00704E34">
      <w:pPr>
        <w:spacing w:line="249" w:lineRule="auto"/>
        <w:ind w:left="-5" w:right="7734"/>
        <w:jc w:val="left"/>
      </w:pPr>
      <w:r>
        <w:rPr>
          <w:b/>
        </w:rPr>
        <w:t>КПП</w:t>
      </w:r>
      <w:r>
        <w:t xml:space="preserve"> 710701001 </w:t>
      </w:r>
      <w:r>
        <w:rPr>
          <w:b/>
        </w:rPr>
        <w:t>ОГРН</w:t>
      </w:r>
      <w:r>
        <w:t xml:space="preserve"> 1197154011933 </w:t>
      </w:r>
      <w:r>
        <w:rPr>
          <w:b/>
        </w:rPr>
        <w:t>р/с</w:t>
      </w:r>
      <w:r>
        <w:t xml:space="preserve"> 40702810508500011702 </w:t>
      </w:r>
      <w:r>
        <w:rPr>
          <w:b/>
        </w:rPr>
        <w:t>к/с</w:t>
      </w:r>
      <w:r>
        <w:t xml:space="preserve"> </w:t>
      </w:r>
      <w:r>
        <w:t xml:space="preserve">30101810845250000999 </w:t>
      </w:r>
    </w:p>
    <w:p w:rsidR="004C7FEE" w:rsidRDefault="00704E34">
      <w:pPr>
        <w:spacing w:line="249" w:lineRule="auto"/>
        <w:ind w:left="-5" w:right="7734"/>
        <w:jc w:val="left"/>
      </w:pPr>
      <w:r>
        <w:rPr>
          <w:b/>
        </w:rPr>
        <w:t>БИК</w:t>
      </w:r>
      <w:r>
        <w:t xml:space="preserve"> 044525999 </w:t>
      </w:r>
    </w:p>
    <w:p w:rsidR="004C7FEE" w:rsidRDefault="00704E34">
      <w:pPr>
        <w:ind w:left="-5" w:right="0"/>
      </w:pPr>
      <w:r>
        <w:t>ТОЧКА ПАО БАНКА "ФК ОТКРЫТИЕ"</w:t>
      </w:r>
      <w:r>
        <w:t xml:space="preserve"> </w:t>
      </w:r>
    </w:p>
    <w:p w:rsidR="004C7FEE" w:rsidRDefault="00704E34">
      <w:pPr>
        <w:ind w:left="-5" w:right="0"/>
      </w:pPr>
      <w:r>
        <w:rPr>
          <w:b/>
        </w:rPr>
        <w:t>Генеральный директор</w:t>
      </w:r>
      <w:r>
        <w:t xml:space="preserve"> </w:t>
      </w:r>
      <w:r>
        <w:t>Крюков Ринат Игоревич</w:t>
      </w:r>
      <w:r>
        <w:t xml:space="preserve"> </w:t>
      </w:r>
    </w:p>
    <w:p w:rsidR="004C7FEE" w:rsidRDefault="00704E3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C7FEE">
      <w:footerReference w:type="even" r:id="rId7"/>
      <w:footerReference w:type="default" r:id="rId8"/>
      <w:footerReference w:type="first" r:id="rId9"/>
      <w:pgSz w:w="11906" w:h="16838"/>
      <w:pgMar w:top="897" w:right="562" w:bottom="986" w:left="1133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E34">
      <w:pPr>
        <w:spacing w:after="0" w:line="240" w:lineRule="auto"/>
      </w:pPr>
      <w:r>
        <w:separator/>
      </w:r>
    </w:p>
  </w:endnote>
  <w:endnote w:type="continuationSeparator" w:id="0">
    <w:p w:rsidR="00000000" w:rsidRDefault="0070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EE" w:rsidRDefault="00704E3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7FEE" w:rsidRDefault="00704E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EE" w:rsidRDefault="00704E3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04E3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7FEE" w:rsidRDefault="00704E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EE" w:rsidRDefault="00704E3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C7FEE" w:rsidRDefault="00704E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E34">
      <w:pPr>
        <w:spacing w:after="0" w:line="240" w:lineRule="auto"/>
      </w:pPr>
      <w:r>
        <w:separator/>
      </w:r>
    </w:p>
  </w:footnote>
  <w:footnote w:type="continuationSeparator" w:id="0">
    <w:p w:rsidR="00000000" w:rsidRDefault="0070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03D"/>
    <w:multiLevelType w:val="hybridMultilevel"/>
    <w:tmpl w:val="7E3E8030"/>
    <w:lvl w:ilvl="0" w:tplc="10C0F636">
      <w:start w:val="1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086066">
      <w:start w:val="1"/>
      <w:numFmt w:val="lowerLetter"/>
      <w:lvlText w:val="%2"/>
      <w:lvlJc w:val="left"/>
      <w:pPr>
        <w:ind w:left="434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A8F192">
      <w:start w:val="1"/>
      <w:numFmt w:val="lowerRoman"/>
      <w:lvlText w:val="%3"/>
      <w:lvlJc w:val="left"/>
      <w:pPr>
        <w:ind w:left="506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DEE6532">
      <w:start w:val="1"/>
      <w:numFmt w:val="decimal"/>
      <w:lvlText w:val="%4"/>
      <w:lvlJc w:val="left"/>
      <w:pPr>
        <w:ind w:left="578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B6B6BA">
      <w:start w:val="1"/>
      <w:numFmt w:val="lowerLetter"/>
      <w:lvlText w:val="%5"/>
      <w:lvlJc w:val="left"/>
      <w:pPr>
        <w:ind w:left="650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2606FE">
      <w:start w:val="1"/>
      <w:numFmt w:val="lowerRoman"/>
      <w:lvlText w:val="%6"/>
      <w:lvlJc w:val="left"/>
      <w:pPr>
        <w:ind w:left="72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F6733C">
      <w:start w:val="1"/>
      <w:numFmt w:val="decimal"/>
      <w:lvlText w:val="%7"/>
      <w:lvlJc w:val="left"/>
      <w:pPr>
        <w:ind w:left="794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149300">
      <w:start w:val="1"/>
      <w:numFmt w:val="lowerLetter"/>
      <w:lvlText w:val="%8"/>
      <w:lvlJc w:val="left"/>
      <w:pPr>
        <w:ind w:left="866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425F78">
      <w:start w:val="1"/>
      <w:numFmt w:val="lowerRoman"/>
      <w:lvlText w:val="%9"/>
      <w:lvlJc w:val="left"/>
      <w:pPr>
        <w:ind w:left="938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56EE2"/>
    <w:multiLevelType w:val="hybridMultilevel"/>
    <w:tmpl w:val="32CE5406"/>
    <w:lvl w:ilvl="0" w:tplc="EECA4896">
      <w:start w:val="1"/>
      <w:numFmt w:val="bullet"/>
      <w:lvlText w:val="-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10954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A2C40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5A5BF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F63E0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E844B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325D9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76020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570506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EE"/>
    <w:rsid w:val="004C7FEE"/>
    <w:rsid w:val="007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A3C"/>
  <w15:docId w15:val="{C528C77D-4EDD-466A-BC7D-4981E4E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right="2" w:hanging="10"/>
      <w:jc w:val="both"/>
    </w:pPr>
    <w:rPr>
      <w:rFonts w:ascii="Tahoma" w:eastAsia="Tahoma" w:hAnsi="Tahoma" w:cs="Tahoma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3235</Words>
  <Characters>18445</Characters>
  <Application>Microsoft Office Word</Application>
  <DocSecurity>0</DocSecurity>
  <Lines>153</Lines>
  <Paragraphs>43</Paragraphs>
  <ScaleCrop>false</ScaleCrop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Краснопивцева Анастасия Сергеевна</cp:lastModifiedBy>
  <cp:revision>2</cp:revision>
  <dcterms:created xsi:type="dcterms:W3CDTF">2021-09-14T12:19:00Z</dcterms:created>
  <dcterms:modified xsi:type="dcterms:W3CDTF">2021-09-14T12:19:00Z</dcterms:modified>
</cp:coreProperties>
</file>